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4E6B" w14:textId="1E4A2C88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Burrows–Wheeler Transformation of BOOKKEEPER</w:t>
      </w:r>
    </w:p>
    <w:p w14:paraId="335B2874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work with:</w:t>
      </w:r>
    </w:p>
    <w:p w14:paraId="4B2BABDA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BOOKKEEPER$</w:t>
      </w:r>
    </w:p>
    <w:p w14:paraId="656CAF7F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marks the end of the string and is treated as alphabetically smallest.</w:t>
      </w:r>
    </w:p>
    <w:p w14:paraId="15958B28" w14:textId="77777777" w:rsidR="00B3179F" w:rsidRPr="00B3179F" w:rsidRDefault="00B3179F" w:rsidP="00B317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All cyclic rotations</w:t>
      </w:r>
    </w:p>
    <w:p w14:paraId="25084637" w14:textId="77777777" w:rsidR="00B3179F" w:rsidRPr="00B3179F" w:rsidRDefault="00B3179F" w:rsidP="00B31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BOOKKEEPER$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OOKKEEPER$B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OKKEEPER$BO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KKEEPER$BOO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KEEPER$BOOK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EEPER$BOOKK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EPER$BOOKKE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PER$BOOKKEE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ER$BOOKKEEP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R$BOOKKEEPE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$BOOKKEEPER</w:t>
      </w:r>
    </w:p>
    <w:p w14:paraId="497A66CD" w14:textId="77777777" w:rsidR="00B3179F" w:rsidRPr="00B3179F" w:rsidRDefault="00B3179F" w:rsidP="00B317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Sorted BWT matrix</w:t>
      </w:r>
    </w:p>
    <w:p w14:paraId="77C69080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When sorted lexicographically, the rows become:</w:t>
      </w:r>
    </w:p>
    <w:p w14:paraId="17A26A06" w14:textId="77777777" w:rsidR="00B3179F" w:rsidRPr="00B3179F" w:rsidRDefault="00B3179F" w:rsidP="00B31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$BOOKKEEPER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BOOKKEEPER$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EEPER$BOOKK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EPER$BOOKKE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ER$BOOKKEEP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KEEPER$BOOK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KKEEPER$BOO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OKKEEPER$BO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OOKKEEPER$B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PER$BOOKKEE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R$BOOKKEEPE</w:t>
      </w:r>
    </w:p>
    <w:p w14:paraId="4CCA34D5" w14:textId="77777777" w:rsidR="00B3179F" w:rsidRPr="00B3179F" w:rsidRDefault="00B3179F" w:rsidP="00B317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First and last columns</w:t>
      </w:r>
    </w:p>
    <w:p w14:paraId="0459A241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First column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7DB2470A" w14:textId="77777777" w:rsidR="00B3179F" w:rsidRPr="00B3179F" w:rsidRDefault="00B3179F" w:rsidP="00B31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 B E E E K K O O P R</w:t>
      </w:r>
    </w:p>
    <w:p w14:paraId="3B5C4A03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So:</w:t>
      </w:r>
    </w:p>
    <w:p w14:paraId="5E9026D6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F = $BEEEKKOOPR</w:t>
      </w:r>
    </w:p>
    <w:p w14:paraId="5B2EC019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Last column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2B8C6F8D" w14:textId="77777777" w:rsidR="00B3179F" w:rsidRPr="00B3179F" w:rsidRDefault="00B3179F" w:rsidP="00B31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 $ K E P K O O B E E</w:t>
      </w:r>
    </w:p>
    <w:p w14:paraId="45A0405A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So:</w:t>
      </w:r>
    </w:p>
    <w:p w14:paraId="2FD18527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lastRenderedPageBreak/>
        <w:t>L = R$KEPKOOBEE</w:t>
      </w:r>
    </w:p>
    <w:p w14:paraId="13EDF573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That last column is the BWT string.</w:t>
      </w:r>
    </w:p>
    <w:p w14:paraId="2AEDECCF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CEB2487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04A2853D" w14:textId="1E9B1588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About B-rank / occurrence rank</w:t>
      </w:r>
    </w:p>
    <w:p w14:paraId="69DE25F0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Because letters repeat, it helps to label each occurrence:</w:t>
      </w:r>
    </w:p>
    <w:p w14:paraId="0A624B8C" w14:textId="77777777" w:rsidR="00B3179F" w:rsidRPr="00B3179F" w:rsidRDefault="00B3179F" w:rsidP="00B317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$1 B1 E1 E2 E3 K1 K2 O1 O2 P1 R1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7F8E7CA" w14:textId="77777777" w:rsidR="00B3179F" w:rsidRPr="00B3179F" w:rsidRDefault="00B3179F" w:rsidP="00B317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R1 $1 K1 E1 P1 K2 O1 O2 B1 E2 E3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2E1177C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That is what the exercise means by “B-rank”: the 1st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different from the 2nd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etc.</w:t>
      </w:r>
    </w:p>
    <w:p w14:paraId="304EC77D" w14:textId="77777777" w:rsidR="00B3179F" w:rsidRPr="00B3179F" w:rsidRDefault="00B3179F" w:rsidP="00B317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Do you ever need letters after </w:t>
      </w:r>
      <w:r w:rsidRPr="00B3179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GB"/>
          <w14:ligatures w14:val="none"/>
        </w:rPr>
        <w:t>$</w:t>
      </w:r>
      <w:r w:rsidRPr="00B317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when sorting?</w:t>
      </w:r>
    </w:p>
    <w:p w14:paraId="5947DF46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No, not for comparing rotations in practice.</w:t>
      </w:r>
    </w:p>
    <w:p w14:paraId="354D6A9B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Reason: every rotation contains exactly one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and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smaller than every other character. Once you reach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while comparing two rows, the ordering is decided immediately. So you never need to continue comparing beyond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That is why suffix-array/BWT methods can be made much faster than naïve full-string comparison.</w:t>
      </w:r>
    </w:p>
    <w:p w14:paraId="75FF7E8B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7C1EE71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65A68A36" w14:textId="77777777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3) Confirming the LF mapping rule</w:t>
      </w:r>
    </w:p>
    <w:p w14:paraId="4111333A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rule says:</w:t>
      </w:r>
    </w:p>
    <w:p w14:paraId="4BE70A57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B3179F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 occurrence of character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the last column corresponds to the same occurrence as the </w:t>
      </w:r>
      <w:r w:rsidRPr="00B3179F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 occurrence of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the first column.</w:t>
      </w:r>
    </w:p>
    <w:p w14:paraId="79849660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can see that directly here:</w:t>
      </w:r>
    </w:p>
    <w:p w14:paraId="6E89DADB" w14:textId="77777777" w:rsidR="00B3179F" w:rsidRPr="00B3179F" w:rsidRDefault="00B3179F" w:rsidP="00B3179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L[2] = K1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maps to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F[5] = K1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99DF8AC" w14:textId="77777777" w:rsidR="00B3179F" w:rsidRPr="00B3179F" w:rsidRDefault="00B3179F" w:rsidP="00B3179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L[5] = K2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maps to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F[6] = K2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C59B4B9" w14:textId="77777777" w:rsidR="00B3179F" w:rsidRPr="00B3179F" w:rsidRDefault="00B3179F" w:rsidP="00B3179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L[3] = E1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maps to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F[2] = E1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18772009" w14:textId="77777777" w:rsidR="00B3179F" w:rsidRPr="00B3179F" w:rsidRDefault="00B3179F" w:rsidP="00B3179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L[9] = E2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maps to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F[3] = E2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D14B24B" w14:textId="77777777" w:rsidR="00B3179F" w:rsidRPr="00B3179F" w:rsidRDefault="00B3179F" w:rsidP="00B3179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L[10] = E3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maps to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F[4] = E3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E08A37E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 the LF rule holds.</w:t>
      </w:r>
    </w:p>
    <w:p w14:paraId="7C74CDBF" w14:textId="77777777" w:rsidR="00B3179F" w:rsidRPr="00B3179F" w:rsidRDefault="00B3179F" w:rsidP="00B317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Why this matters</w:t>
      </w:r>
    </w:p>
    <w:p w14:paraId="28060256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LF mapping lets you move from one row to the row representing the preceding character in the original text. That is the key trick that makes BWT/FM-index searching efficient.</w:t>
      </w:r>
    </w:p>
    <w:p w14:paraId="099470F1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33FEA136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1EBD7CE8" w14:textId="77777777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4) Example query to the BWT</w:t>
      </w:r>
    </w:p>
    <w:p w14:paraId="666DA253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nice query is:</w:t>
      </w:r>
    </w:p>
    <w:p w14:paraId="16F94663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ER$BO</w:t>
      </w:r>
    </w:p>
    <w:p w14:paraId="740DFD95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is allowed because the exercise says you may use a query that spans the last and first part of the reference word.</w:t>
      </w:r>
    </w:p>
    <w:p w14:paraId="57C6311E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In:</w:t>
      </w:r>
    </w:p>
    <w:p w14:paraId="69572CA1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BOOKKEEPER$</w:t>
      </w:r>
    </w:p>
    <w:p w14:paraId="5058096F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substring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ER$BO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appears across the end/start boundary.</w:t>
      </w:r>
    </w:p>
    <w:p w14:paraId="5C6EC535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673B06B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209072F3" w14:textId="77777777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5) How to search without scanning all rows</w:t>
      </w:r>
    </w:p>
    <w:p w14:paraId="60968EF2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Instead of checking every row, you use only:</w:t>
      </w:r>
    </w:p>
    <w:p w14:paraId="0AF6BC60" w14:textId="77777777" w:rsidR="00B3179F" w:rsidRPr="00B3179F" w:rsidRDefault="00B3179F" w:rsidP="00B3179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first column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F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6A555EA" w14:textId="77777777" w:rsidR="00B3179F" w:rsidRPr="00B3179F" w:rsidRDefault="00B3179F" w:rsidP="00B3179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last column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L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FDDBDD5" w14:textId="77777777" w:rsidR="00B3179F" w:rsidRPr="00B3179F" w:rsidRDefault="00B3179F" w:rsidP="00B3179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occurrence counts </w:t>
      </w:r>
    </w:p>
    <w:p w14:paraId="78C88DAF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is the idea behind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backward search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the FM-index.</w:t>
      </w:r>
    </w:p>
    <w:p w14:paraId="40F075C6" w14:textId="77777777" w:rsidR="00B3179F" w:rsidRPr="00B3179F" w:rsidRDefault="00B3179F" w:rsidP="00B317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Example: search for </w:t>
      </w:r>
      <w:r w:rsidRPr="00B3179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GB"/>
          <w14:ligatures w14:val="none"/>
        </w:rPr>
        <w:t>KE</w:t>
      </w:r>
    </w:p>
    <w:p w14:paraId="63E308DD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Start with the last character,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D8019F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F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the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block is rows 2–4.</w:t>
      </w:r>
    </w:p>
    <w:p w14:paraId="54C2E37D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Now extend left with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K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539E0B20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Look only inside rows 2–4 of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L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711DA6DC" w14:textId="77777777" w:rsidR="00B3179F" w:rsidRPr="00B3179F" w:rsidRDefault="00B3179F" w:rsidP="00B31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row 2: K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row 3: E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br/>
        <w:t>row 4: P</w:t>
      </w:r>
    </w:p>
    <w:p w14:paraId="199736C4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Only one row has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K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so the interval narrows to a single row. That tells you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KE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occurs once.</w:t>
      </w:r>
    </w:p>
    <w:p w14:paraId="591CC5CF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 yes: you can search using only column ranges, not by scanning every row one by one.</w:t>
      </w:r>
    </w:p>
    <w:p w14:paraId="3FDD706A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8477F3F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2D2E60A9" w14:textId="77777777" w:rsidR="00B3179F" w:rsidRPr="00795F04" w:rsidRDefault="00B3179F" w:rsidP="00B3179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</w:pPr>
      <w:r w:rsidRPr="00795F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  <w:lastRenderedPageBreak/>
        <w:t>6) GATK HaplotypeCaller: what happens to base qualities below 18?</w:t>
      </w:r>
    </w:p>
    <w:p w14:paraId="673EF82D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current GATK HaplotypeCaller documentation, the parameter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--base-quality-score-threshold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defaults to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18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and bases below that threshold are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reduced to the minimum usable quality score, 6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Separately, HaplotypeCaller also has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--min-base-quality-score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default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10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below which bases are not used for calling. </w:t>
      </w:r>
    </w:p>
    <w:p w14:paraId="75C3CCCE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 the direct answer is:</w:t>
      </w:r>
    </w:p>
    <w:p w14:paraId="739501B4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Base-quality scores below 18 are not kept as-is; they are downgraded to quality 6.</w:t>
      </w:r>
    </w:p>
    <w:p w14:paraId="366F54CC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A777821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6814DA11" w14:textId="77777777" w:rsidR="00B3179F" w:rsidRPr="00795F04" w:rsidRDefault="00B3179F" w:rsidP="00B3179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</w:pPr>
      <w:r w:rsidRPr="00795F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  <w:t>7) What is the VCF format?</w:t>
      </w:r>
    </w:p>
    <w:p w14:paraId="02FEB4B7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official specification for VCF is maintained by the hts-specs project. The current canonical spec is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VCF v4.5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older versions such as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v4.2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v4.3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are predecessor specs. The repository also notes that VCF is the textual format for variant calls, while BCF is the binary encoding. </w:t>
      </w:r>
    </w:p>
    <w:p w14:paraId="00679199" w14:textId="77777777" w:rsidR="00B3179F" w:rsidRPr="00B3179F" w:rsidRDefault="00B3179F" w:rsidP="00B317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Core VCF columns</w:t>
      </w:r>
    </w:p>
    <w:p w14:paraId="20494825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VCF record typically contains:</w:t>
      </w:r>
    </w:p>
    <w:p w14:paraId="36616856" w14:textId="77777777" w:rsidR="00B3179F" w:rsidRPr="00B3179F" w:rsidRDefault="00B3179F" w:rsidP="00B3179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CHROM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chromosome </w:t>
      </w:r>
    </w:p>
    <w:p w14:paraId="51EC7DF6" w14:textId="77777777" w:rsidR="00B3179F" w:rsidRPr="00B3179F" w:rsidRDefault="00B3179F" w:rsidP="00B3179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POS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1-based position </w:t>
      </w:r>
    </w:p>
    <w:p w14:paraId="78A93495" w14:textId="77777777" w:rsidR="00B3179F" w:rsidRPr="00B3179F" w:rsidRDefault="00B3179F" w:rsidP="00B3179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ID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variant identifier, often an rsID </w:t>
      </w:r>
    </w:p>
    <w:p w14:paraId="0E533FC1" w14:textId="77777777" w:rsidR="00B3179F" w:rsidRPr="00B3179F" w:rsidRDefault="00B3179F" w:rsidP="00B3179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REF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reference allele </w:t>
      </w:r>
    </w:p>
    <w:p w14:paraId="2AC179C0" w14:textId="77777777" w:rsidR="00B3179F" w:rsidRPr="00B3179F" w:rsidRDefault="00B3179F" w:rsidP="00B3179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ALT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alternate allele </w:t>
      </w:r>
    </w:p>
    <w:p w14:paraId="5B687BC9" w14:textId="77777777" w:rsidR="00B3179F" w:rsidRPr="00B3179F" w:rsidRDefault="00B3179F" w:rsidP="00B3179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QUAL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quality score </w:t>
      </w:r>
    </w:p>
    <w:p w14:paraId="5261C155" w14:textId="77777777" w:rsidR="00B3179F" w:rsidRPr="00B3179F" w:rsidRDefault="00B3179F" w:rsidP="00B3179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FILTER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pass/fail flag </w:t>
      </w:r>
    </w:p>
    <w:p w14:paraId="0B42C8A0" w14:textId="77777777" w:rsidR="00B3179F" w:rsidRPr="00B3179F" w:rsidRDefault="00B3179F" w:rsidP="00B3179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INFO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annotations about the site </w:t>
      </w:r>
    </w:p>
    <w:p w14:paraId="1C176770" w14:textId="77777777" w:rsidR="00B3179F" w:rsidRPr="00B3179F" w:rsidRDefault="00B3179F" w:rsidP="00B3179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then optional per-sample genotype fields like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FORMAT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sample genotype data. </w:t>
      </w:r>
    </w:p>
    <w:p w14:paraId="48E7E7D6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7838A2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3B5E6C5" w14:textId="77777777" w:rsidR="00B3179F" w:rsidRPr="00795F04" w:rsidRDefault="00B3179F" w:rsidP="00B3179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</w:pPr>
      <w:r w:rsidRPr="00795F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  <w:t>8) Interpreting the provided VCF entry</w:t>
      </w:r>
    </w:p>
    <w:p w14:paraId="7462C7DD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start of your record is:</w:t>
      </w:r>
    </w:p>
    <w:p w14:paraId="0C9A6140" w14:textId="77777777" w:rsidR="00B3179F" w:rsidRPr="00B3179F" w:rsidRDefault="00B3179F" w:rsidP="00B31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chr1 13838 . C T 70.64 gnomAD_AF_too_high ...</w:t>
      </w:r>
    </w:p>
    <w:p w14:paraId="19918063" w14:textId="77777777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Position of the variant</w:t>
      </w:r>
    </w:p>
    <w:p w14:paraId="7DF708EA" w14:textId="77777777" w:rsidR="00B3179F" w:rsidRPr="00B3179F" w:rsidRDefault="00B3179F" w:rsidP="00B3179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Chromosome: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chr1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91DE6A2" w14:textId="77777777" w:rsidR="00B3179F" w:rsidRPr="00B3179F" w:rsidRDefault="00B3179F" w:rsidP="00B3179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Position: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13838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B257E6F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So the variant is at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chromosome 1, position 13838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8706142" w14:textId="77777777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Change compared to the reference genome</w:t>
      </w:r>
    </w:p>
    <w:p w14:paraId="1A500143" w14:textId="77777777" w:rsidR="00B3179F" w:rsidRPr="00B3179F" w:rsidRDefault="00B3179F" w:rsidP="00B3179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REF = C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A4D2A7B" w14:textId="77777777" w:rsidR="00B3179F" w:rsidRPr="00B3179F" w:rsidRDefault="00B3179F" w:rsidP="00B3179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ALT = T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4D635A91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 the change is:</w:t>
      </w:r>
    </w:p>
    <w:p w14:paraId="77965B1E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 → T</w:t>
      </w:r>
    </w:p>
    <w:p w14:paraId="5E32840F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is a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single nucleotide variant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3011E85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According to the annotation in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CSQ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one transcript annotation is:</w:t>
      </w:r>
    </w:p>
    <w:p w14:paraId="6CFCC3CF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DDX11L1 ... n.1081C&gt;T ... rs28428499</w:t>
      </w:r>
    </w:p>
    <w:p w14:paraId="37F0C0D4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So this matches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rs28428499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the annotation. </w:t>
      </w:r>
    </w:p>
    <w:p w14:paraId="2A225CC2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B5D2D6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034D4CDB" w14:textId="77777777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9) What else can you read directly from this VCF entry?</w:t>
      </w:r>
    </w:p>
    <w:p w14:paraId="478A20E2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few important things:</w:t>
      </w:r>
    </w:p>
    <w:p w14:paraId="191C6834" w14:textId="77777777" w:rsidR="00B3179F" w:rsidRPr="00B3179F" w:rsidRDefault="00B3179F" w:rsidP="00B317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a) The variant is heterozygous in this sample</w:t>
      </w:r>
    </w:p>
    <w:p w14:paraId="71D66529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 the end:</w:t>
      </w:r>
    </w:p>
    <w:p w14:paraId="48F3C0AB" w14:textId="77777777" w:rsidR="00B3179F" w:rsidRPr="00B3179F" w:rsidRDefault="00B3179F" w:rsidP="00B31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GT:AD:DP:GQ:...   0|1:2,2:4:78:...</w:t>
      </w:r>
    </w:p>
    <w:p w14:paraId="4A3333D1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0|1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means one reference allele and one alternate allele, so the sample is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heterozygous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this variant.</w:t>
      </w:r>
    </w:p>
    <w:p w14:paraId="2957AEA5" w14:textId="77777777" w:rsidR="00B3179F" w:rsidRPr="00B3179F" w:rsidRDefault="00B3179F" w:rsidP="00B317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b) Read depth is low</w:t>
      </w:r>
    </w:p>
    <w:p w14:paraId="23D3C1FD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DP=5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INFO, and sample depth is also only a few reads.</w:t>
      </w:r>
    </w:p>
    <w:p w14:paraId="0DC5DCC8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That is a small amount of evidence.</w:t>
      </w:r>
    </w:p>
    <w:p w14:paraId="7AB39E46" w14:textId="77777777" w:rsidR="00B3179F" w:rsidRPr="00B3179F" w:rsidRDefault="00B3179F" w:rsidP="00B317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c) The filter says </w:t>
      </w:r>
      <w:r w:rsidRPr="00B3179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GB"/>
          <w14:ligatures w14:val="none"/>
        </w:rPr>
        <w:t>gnomAD_AF_too_high</w:t>
      </w:r>
    </w:p>
    <w:p w14:paraId="57CBD76B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That means the allele frequency in gnomAD was considered too high for the filtering criteria being applied. In plain language, the variant is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too common in the general population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look like a strong rare disease-causing candidate in many clinical pipelines. </w:t>
      </w:r>
    </w:p>
    <w:p w14:paraId="4214049B" w14:textId="77777777" w:rsidR="00B3179F" w:rsidRPr="00B3179F" w:rsidRDefault="00B3179F" w:rsidP="00B317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d) Functional consequence looks mild</w:t>
      </w:r>
    </w:p>
    <w:p w14:paraId="150174E5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annotations include:</w:t>
      </w:r>
    </w:p>
    <w:p w14:paraId="73EE2CB6" w14:textId="77777777" w:rsidR="00B3179F" w:rsidRPr="00B3179F" w:rsidRDefault="00B3179F" w:rsidP="00B3179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lastRenderedPageBreak/>
        <w:t>downstream_gene_variant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133632D0" w14:textId="77777777" w:rsidR="00B3179F" w:rsidRPr="00B3179F" w:rsidRDefault="00B3179F" w:rsidP="00B3179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non_coding_transcript_exon_variant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148103C" w14:textId="77777777" w:rsidR="00B3179F" w:rsidRPr="00B3179F" w:rsidRDefault="00B3179F" w:rsidP="00B3179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regulatory_region_variant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4A389E3" w14:textId="77777777" w:rsidR="00B3179F" w:rsidRPr="00B3179F" w:rsidRDefault="00B3179F" w:rsidP="00B3179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impact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MODIFIER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0EDBD3A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the genes/transcripts mentioned are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WASH7P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DDX11L1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both annotated as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transcribed pseudogenes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the record. That already suggests this is unlikely to be a high-impact pathogenic coding variant. </w:t>
      </w:r>
    </w:p>
    <w:p w14:paraId="6B814C42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DB0303F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577949" w14:textId="77777777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10) Is rs28428499 dangerous?</w:t>
      </w:r>
    </w:p>
    <w:p w14:paraId="68D4C25B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could not find a clear ClinVar pathogenic record for rs28428499 from the sources available in this session. What I </w:t>
      </w:r>
      <w:r w:rsidRPr="00B3179F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can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say confidently is that the VCF itself points away from danger:</w:t>
      </w:r>
    </w:p>
    <w:p w14:paraId="4530F8EC" w14:textId="77777777" w:rsidR="00B3179F" w:rsidRPr="00B3179F" w:rsidRDefault="00B3179F" w:rsidP="00B3179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it is in/near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pseudogene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transcripts </w:t>
      </w:r>
    </w:p>
    <w:p w14:paraId="02CA43BD" w14:textId="77777777" w:rsidR="00B3179F" w:rsidRPr="00B3179F" w:rsidRDefault="00B3179F" w:rsidP="00B3179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impact is only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MODIFIER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4956082" w14:textId="77777777" w:rsidR="00B3179F" w:rsidRPr="00B3179F" w:rsidRDefault="00B3179F" w:rsidP="00B3179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filter explicitly says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gnomAD_AF_too_high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11A43393" w14:textId="77777777" w:rsidR="00B3179F" w:rsidRPr="00B3179F" w:rsidRDefault="00B3179F" w:rsidP="00B3179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external examples show rs28428499 as a common catalogued SNP at chr1:13838 C&gt;T rather than a classic rare pathogenic variant. </w:t>
      </w:r>
    </w:p>
    <w:p w14:paraId="635B386F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 the best answer is:</w:t>
      </w:r>
    </w:p>
    <w:p w14:paraId="3D90F6B5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No, this does not look dangerous/pathogenic based on the information shown.</w:t>
      </w:r>
    </w:p>
    <w:p w14:paraId="7D55454F" w14:textId="77777777" w:rsidR="00B3179F" w:rsidRPr="00B3179F" w:rsidRDefault="00B3179F" w:rsidP="00B317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How do you know?</w:t>
      </w:r>
    </w:p>
    <w:p w14:paraId="4B50D372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Because truly pathogenic Mendelian variants are usually:</w:t>
      </w:r>
    </w:p>
    <w:p w14:paraId="76CC9DE5" w14:textId="77777777" w:rsidR="00B3179F" w:rsidRPr="00B3179F" w:rsidRDefault="00B3179F" w:rsidP="00B3179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rare </w:t>
      </w:r>
    </w:p>
    <w:p w14:paraId="22D24019" w14:textId="77777777" w:rsidR="00B3179F" w:rsidRPr="00B3179F" w:rsidRDefault="00B3179F" w:rsidP="00B3179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an important functional region </w:t>
      </w:r>
    </w:p>
    <w:p w14:paraId="76F1B3C1" w14:textId="77777777" w:rsidR="00B3179F" w:rsidRPr="00B3179F" w:rsidRDefault="00B3179F" w:rsidP="00B3179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often annotated with stronger predicted consequences than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MODIFIER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189E78E" w14:textId="77777777" w:rsidR="00B3179F" w:rsidRPr="00B3179F" w:rsidRDefault="00B3179F" w:rsidP="00B317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Could you have guessed this from the VCF alone?</w:t>
      </w:r>
    </w:p>
    <w:p w14:paraId="1284F068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Yes, at least partly.</w:t>
      </w:r>
    </w:p>
    <w:p w14:paraId="110773A4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biggest clues are:</w:t>
      </w:r>
    </w:p>
    <w:p w14:paraId="65EC1459" w14:textId="77777777" w:rsidR="00B3179F" w:rsidRPr="00B3179F" w:rsidRDefault="00B3179F" w:rsidP="00B3179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gnomAD_AF_too_high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CD575E5" w14:textId="77777777" w:rsidR="00B3179F" w:rsidRPr="00B3179F" w:rsidRDefault="00B3179F" w:rsidP="00B3179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MODIFIER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1418AAAF" w14:textId="77777777" w:rsidR="00B3179F" w:rsidRPr="00B3179F" w:rsidRDefault="00B3179F" w:rsidP="00B3179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pseudogene/non-coding annotations </w:t>
      </w:r>
    </w:p>
    <w:p w14:paraId="1158C2E9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So even before checking external databases, you would suspect it is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probably benign or clinically unimportant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53A1520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E07E8B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049341B" w14:textId="77777777" w:rsidR="00B3179F" w:rsidRPr="00795F04" w:rsidRDefault="00B3179F" w:rsidP="00B3179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</w:pPr>
      <w:r w:rsidRPr="00795F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  <w:lastRenderedPageBreak/>
        <w:t>11) ClinVar lookup for rs80358616</w:t>
      </w:r>
    </w:p>
    <w:p w14:paraId="4360D496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rs80358616, dbSNP reports:</w:t>
      </w:r>
    </w:p>
    <w:p w14:paraId="74C8642B" w14:textId="77777777" w:rsidR="00B3179F" w:rsidRPr="00B3179F" w:rsidRDefault="00B3179F" w:rsidP="00B3179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gene: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BRCA2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46B7B21E" w14:textId="77777777" w:rsidR="00B3179F" w:rsidRPr="00B3179F" w:rsidRDefault="00B3179F" w:rsidP="00B3179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consequence: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missense variant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10390357" w14:textId="77777777" w:rsidR="00B3179F" w:rsidRPr="00B3179F" w:rsidRDefault="00B3179F" w:rsidP="00B3179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position on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GRCh38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chr13:32325134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641DD4B" w14:textId="77777777" w:rsidR="00B3179F" w:rsidRPr="00B3179F" w:rsidRDefault="00B3179F" w:rsidP="00B3179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alleles: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T&gt;A / T&gt;G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 the dbSNP anchor position. </w:t>
      </w:r>
    </w:p>
    <w:p w14:paraId="57D38B64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ClinVarMiner pages derived from ClinVar data list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BRCA2 c.375T&gt;A (p.Asp125Glu), rs80358616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among variants reported as:</w:t>
      </w:r>
    </w:p>
    <w:p w14:paraId="699772FD" w14:textId="77777777" w:rsidR="00B3179F" w:rsidRPr="00B3179F" w:rsidRDefault="00B3179F" w:rsidP="00B3179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uncertain significance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22330D2" w14:textId="77777777" w:rsidR="00B3179F" w:rsidRPr="00B3179F" w:rsidRDefault="00B3179F" w:rsidP="00B3179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likely benign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4B14CB1E" w14:textId="77777777" w:rsidR="00B3179F" w:rsidRPr="00B3179F" w:rsidRDefault="00B3179F" w:rsidP="00B3179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also among variants with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conflicting interpretations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</w:p>
    <w:p w14:paraId="77C12E36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 the practical conclusion is:</w:t>
      </w:r>
    </w:p>
    <w:p w14:paraId="4916D889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rs80358616 is not a clearly pathogenic BRCA2 variant; its interpretation is uncertain/conflicting, with some submitters calling it likely benign.</w:t>
      </w:r>
    </w:p>
    <w:p w14:paraId="0C7DD079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B1FDED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1B3571F" w14:textId="77777777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Which gene does it affect?</w:t>
      </w:r>
    </w:p>
    <w:p w14:paraId="68221DB2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BRCA2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</w:p>
    <w:p w14:paraId="7FDA22E8" w14:textId="77777777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How big is the change?</w:t>
      </w:r>
    </w:p>
    <w:p w14:paraId="6E7A180A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For the specific ClinVar-listed variant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c.375T&gt;A (p.Asp125Glu)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5CF917EA" w14:textId="77777777" w:rsidR="00B3179F" w:rsidRPr="00B3179F" w:rsidRDefault="00B3179F" w:rsidP="00B3179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DNA-level change: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 base pair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B175595" w14:textId="77777777" w:rsidR="00B3179F" w:rsidRPr="00B3179F" w:rsidRDefault="00B3179F" w:rsidP="00B3179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Protein-level effect: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missense substitution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93B0C59" w14:textId="77777777" w:rsidR="00B3179F" w:rsidRPr="00B3179F" w:rsidRDefault="00B3179F" w:rsidP="00B3179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amino acid change: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Aspartic acid → Glutamic acid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 residue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125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p.Asp125Glu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also written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D125E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</w:p>
    <w:p w14:paraId="5955764A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So it is a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single-nucleotide missense variant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not an insertion/deletion or frameshift.</w:t>
      </w:r>
    </w:p>
    <w:p w14:paraId="3EA7EB6B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9610C1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AFF4F59" w14:textId="77777777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Position on hg19 / GRCh37 and hg38 / GRCh38</w:t>
      </w:r>
    </w:p>
    <w:p w14:paraId="3F93DD41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rs80358616, dbSNP gives the anchor position on:</w:t>
      </w:r>
    </w:p>
    <w:p w14:paraId="269BCAE0" w14:textId="77777777" w:rsidR="00B3179F" w:rsidRPr="00B3179F" w:rsidRDefault="00B3179F" w:rsidP="00B3179F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GRCh38 / hg38: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chr13:32325134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41C2B90F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search result based on ClinVar-derived BRCA2 variant listings shows the corresponding BRCA2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c.375T&gt;A (p.Asp125Glu)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at:</w:t>
      </w:r>
    </w:p>
    <w:p w14:paraId="66424B70" w14:textId="77777777" w:rsidR="00B3179F" w:rsidRPr="00B3179F" w:rsidRDefault="00B3179F" w:rsidP="00B3179F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GRCh37 / hg19: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chr13:32920482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18550379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So:</w:t>
      </w:r>
    </w:p>
    <w:p w14:paraId="1072EF22" w14:textId="77777777" w:rsidR="00B3179F" w:rsidRPr="00B3179F" w:rsidRDefault="00B3179F" w:rsidP="00B3179F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hg19 (GRCh37): chr13:32920482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44CAB58" w14:textId="77777777" w:rsidR="00B3179F" w:rsidRPr="00B3179F" w:rsidRDefault="00B3179F" w:rsidP="00B3179F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hg38 (GRCh38): chr13:32325134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C560717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I’m treating the hg38 value as the strongest source because it comes directly from dbSNP, and the hg19 value as a supported mapping from ClinVar-derived listing data. </w:t>
      </w:r>
    </w:p>
    <w:p w14:paraId="7B5AD910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69116C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746479A" w14:textId="77777777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How many identifiers besides the rs-number can you find?</w:t>
      </w:r>
    </w:p>
    <w:p w14:paraId="0E35C47A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Without digging into submitted records, you can already find several identifier systems for a ClinVar/dbSNP variant like this:</w:t>
      </w:r>
    </w:p>
    <w:p w14:paraId="3FBF3484" w14:textId="77777777" w:rsidR="00B3179F" w:rsidRPr="00B3179F" w:rsidRDefault="00B3179F" w:rsidP="00B3179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ClinVar Variation ID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54E8EA3" w14:textId="77777777" w:rsidR="00B3179F" w:rsidRPr="00B3179F" w:rsidRDefault="00B3179F" w:rsidP="00B3179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ClinVar accession (VCV...)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1C2BF28" w14:textId="77777777" w:rsidR="00B3179F" w:rsidRPr="00B3179F" w:rsidRDefault="00B3179F" w:rsidP="00B3179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HGVS genomic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72C475C" w14:textId="77777777" w:rsidR="00B3179F" w:rsidRPr="00B3179F" w:rsidRDefault="00B3179F" w:rsidP="00B3179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HGVS coding transcript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8BA687E" w14:textId="77777777" w:rsidR="00B3179F" w:rsidRPr="00B3179F" w:rsidRDefault="00B3179F" w:rsidP="00B3179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HGVS protein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2477BF8" w14:textId="77777777" w:rsidR="00B3179F" w:rsidRPr="00B3179F" w:rsidRDefault="00B3179F" w:rsidP="00B3179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Canonical SPDI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B6BBCE5" w14:textId="77777777" w:rsidR="00B3179F" w:rsidRPr="00B3179F" w:rsidRDefault="00B3179F" w:rsidP="00B3179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sometimes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ClinGen allele ID / CA ID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1F3A9B4C" w14:textId="77777777" w:rsidR="00B3179F" w:rsidRPr="00B3179F" w:rsidRDefault="00B3179F" w:rsidP="00B3179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transcript/protein RefSeq identifiers (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NM_...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NP_...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</w:p>
    <w:p w14:paraId="26648110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 the answer is:</w:t>
      </w:r>
    </w:p>
    <w:p w14:paraId="78B7FD1B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More than one — in practice several.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 safe count is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at least 5 kinds of identifiers besides the rs-number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75DAC9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example, a typical ClinVar variant page includes:</w:t>
      </w:r>
    </w:p>
    <w:p w14:paraId="5557331A" w14:textId="77777777" w:rsidR="00B3179F" w:rsidRPr="00B3179F" w:rsidRDefault="00B3179F" w:rsidP="00B3179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Variation ID </w:t>
      </w:r>
    </w:p>
    <w:p w14:paraId="0D503D5F" w14:textId="77777777" w:rsidR="00B3179F" w:rsidRPr="00B3179F" w:rsidRDefault="00B3179F" w:rsidP="00B3179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VCV accession </w:t>
      </w:r>
    </w:p>
    <w:p w14:paraId="5A4F1F94" w14:textId="77777777" w:rsidR="00B3179F" w:rsidRPr="00B3179F" w:rsidRDefault="00B3179F" w:rsidP="00B3179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HGVS genomic </w:t>
      </w:r>
    </w:p>
    <w:p w14:paraId="287B6834" w14:textId="77777777" w:rsidR="00B3179F" w:rsidRPr="00B3179F" w:rsidRDefault="00B3179F" w:rsidP="00B3179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HGVS coding </w:t>
      </w:r>
    </w:p>
    <w:p w14:paraId="21595AE6" w14:textId="77777777" w:rsidR="00B3179F" w:rsidRPr="00B3179F" w:rsidRDefault="00B3179F" w:rsidP="00B3179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HGVS protein </w:t>
      </w:r>
    </w:p>
    <w:p w14:paraId="7C00F262" w14:textId="77777777" w:rsidR="00B3179F" w:rsidRPr="00B3179F" w:rsidRDefault="00B3179F" w:rsidP="00B3179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Canonical SPDI </w:t>
      </w:r>
    </w:p>
    <w:p w14:paraId="4B5F88B8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That already gives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identifier types beyond the rsID. </w:t>
      </w:r>
    </w:p>
    <w:p w14:paraId="2B0CE312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2F249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86FF66B" w14:textId="77777777" w:rsidR="00B3179F" w:rsidRPr="00795F04" w:rsidRDefault="00B3179F" w:rsidP="00B3179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</w:pPr>
      <w:r w:rsidRPr="00795F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  <w:t>12) File formats: what they mean</w:t>
      </w:r>
    </w:p>
    <w:p w14:paraId="6A4D2848" w14:textId="77777777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GB"/>
          <w14:ligatures w14:val="none"/>
        </w:rPr>
        <w:t>.fastq</w:t>
      </w:r>
    </w:p>
    <w:p w14:paraId="2D0F41F3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Stores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raw sequencing reads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alignment.</w:t>
      </w:r>
    </w:p>
    <w:p w14:paraId="3D61E16B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Each read usually has 4 lines:</w:t>
      </w:r>
    </w:p>
    <w:p w14:paraId="6F118D0D" w14:textId="77777777" w:rsidR="00B3179F" w:rsidRPr="00B3179F" w:rsidRDefault="00B3179F" w:rsidP="00B3179F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read name </w:t>
      </w:r>
    </w:p>
    <w:p w14:paraId="0F5D1AFF" w14:textId="77777777" w:rsidR="00B3179F" w:rsidRPr="00B3179F" w:rsidRDefault="00B3179F" w:rsidP="00B3179F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sequence </w:t>
      </w:r>
    </w:p>
    <w:p w14:paraId="01E15214" w14:textId="77777777" w:rsidR="00B3179F" w:rsidRPr="00B3179F" w:rsidRDefault="00B3179F" w:rsidP="00B3179F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separator </w:t>
      </w:r>
    </w:p>
    <w:p w14:paraId="3C16678A" w14:textId="77777777" w:rsidR="00B3179F" w:rsidRPr="00B3179F" w:rsidRDefault="00B3179F" w:rsidP="00B3179F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base-quality string </w:t>
      </w:r>
    </w:p>
    <w:p w14:paraId="428EDB4C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So FASTQ =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sequence + per-base quality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D7FCBFF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026487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AC1EA3A" w14:textId="77777777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GB"/>
          <w14:ligatures w14:val="none"/>
        </w:rPr>
        <w:t>.bam</w:t>
      </w:r>
    </w:p>
    <w:p w14:paraId="6C437ED2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Binary version of SAM.</w:t>
      </w:r>
    </w:p>
    <w:p w14:paraId="746530A0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Stores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aligned sequencing reads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mapped to a reference genome. It is compressed, indexed, and efficient for computation. The hts-specs project describes BAM as the binary equivalent of SAM. </w:t>
      </w:r>
    </w:p>
    <w:p w14:paraId="6907715E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BAM when you want read alignments in a standard, widely supported format.</w:t>
      </w:r>
    </w:p>
    <w:p w14:paraId="5D951E1B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7A2AA5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CB0CE6C" w14:textId="77777777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GB"/>
          <w14:ligatures w14:val="none"/>
        </w:rPr>
        <w:t>.cram</w:t>
      </w:r>
    </w:p>
    <w:p w14:paraId="65EBCC31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Also stores aligned reads, but usually in a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more space-efficient compressed form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than BAM. CRAM is its own standard specification in hts-specs. It often relies on the reference sequence for compression. </w:t>
      </w:r>
    </w:p>
    <w:p w14:paraId="22054E2B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 compared with BAM:</w:t>
      </w:r>
    </w:p>
    <w:p w14:paraId="40947D58" w14:textId="77777777" w:rsidR="00B3179F" w:rsidRPr="00B3179F" w:rsidRDefault="00B3179F" w:rsidP="00B3179F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same general purpose </w:t>
      </w:r>
    </w:p>
    <w:p w14:paraId="1B997BE0" w14:textId="77777777" w:rsidR="00B3179F" w:rsidRPr="00B3179F" w:rsidRDefault="00B3179F" w:rsidP="00B3179F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smaller storage footprint </w:t>
      </w:r>
    </w:p>
    <w:p w14:paraId="6A321138" w14:textId="77777777" w:rsidR="00B3179F" w:rsidRPr="00B3179F" w:rsidRDefault="00B3179F" w:rsidP="00B3179F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more reference-dependent </w:t>
      </w:r>
    </w:p>
    <w:p w14:paraId="1DCB912C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pict w14:anchorId="638185B3">
          <v:rect id="Horizontal Line 17" o:spid="_x0000_s1027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58D1A2E" w14:textId="77777777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GB"/>
          <w14:ligatures w14:val="none"/>
        </w:rPr>
        <w:t>.vcf</w:t>
      </w:r>
    </w:p>
    <w:p w14:paraId="31321E58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Stores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called variants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relative to a reference genome.</w:t>
      </w:r>
    </w:p>
    <w:p w14:paraId="6AC2E252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Typical contents:</w:t>
      </w:r>
    </w:p>
    <w:p w14:paraId="51714126" w14:textId="77777777" w:rsidR="00B3179F" w:rsidRPr="00B3179F" w:rsidRDefault="00B3179F" w:rsidP="00B3179F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chromosome </w:t>
      </w:r>
    </w:p>
    <w:p w14:paraId="00DD3516" w14:textId="77777777" w:rsidR="00B3179F" w:rsidRPr="00B3179F" w:rsidRDefault="00B3179F" w:rsidP="00B3179F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position </w:t>
      </w:r>
    </w:p>
    <w:p w14:paraId="414A3E25" w14:textId="77777777" w:rsidR="00B3179F" w:rsidRPr="00B3179F" w:rsidRDefault="00B3179F" w:rsidP="00B3179F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reference allele </w:t>
      </w:r>
    </w:p>
    <w:p w14:paraId="583EF146" w14:textId="77777777" w:rsidR="00B3179F" w:rsidRPr="00B3179F" w:rsidRDefault="00B3179F" w:rsidP="00B3179F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alternate allele </w:t>
      </w:r>
    </w:p>
    <w:p w14:paraId="01BAFBF3" w14:textId="77777777" w:rsidR="00B3179F" w:rsidRPr="00B3179F" w:rsidRDefault="00B3179F" w:rsidP="00B3179F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quality / filter </w:t>
      </w:r>
    </w:p>
    <w:p w14:paraId="7D6053DE" w14:textId="77777777" w:rsidR="00B3179F" w:rsidRPr="00B3179F" w:rsidRDefault="00B3179F" w:rsidP="00B3179F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annotations </w:t>
      </w:r>
    </w:p>
    <w:p w14:paraId="737E6D80" w14:textId="77777777" w:rsidR="00B3179F" w:rsidRPr="00B3179F" w:rsidRDefault="00B3179F" w:rsidP="00B3179F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genotype(s) </w:t>
      </w:r>
    </w:p>
    <w:p w14:paraId="543BB006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VCF is for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variants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not raw reads. </w:t>
      </w:r>
    </w:p>
    <w:p w14:paraId="10DCBF02" w14:textId="77777777" w:rsidR="00B3179F" w:rsidRPr="00B3179F" w:rsidRDefault="0042179D" w:rsidP="00B317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pict w14:anchorId="15B3ECD1">
          <v:rect id="Horizontal Line 18" o:spid="_x0000_s1026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F98679F" w14:textId="77777777" w:rsidR="00B3179F" w:rsidRPr="00B3179F" w:rsidRDefault="00B3179F" w:rsidP="00B317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What does adding </w:t>
      </w:r>
      <w:r w:rsidRPr="00B3179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n-GB"/>
          <w14:ligatures w14:val="none"/>
        </w:rPr>
        <w:t>.gz</w:t>
      </w:r>
      <w:r w:rsidRPr="00B317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mean?</w:t>
      </w:r>
    </w:p>
    <w:p w14:paraId="14CC2BEF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.gz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means the file is </w:t>
      </w:r>
      <w:r w:rsidRPr="00B3179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gzip-compressed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7BE3C53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Examples:</w:t>
      </w:r>
    </w:p>
    <w:p w14:paraId="581D2773" w14:textId="77777777" w:rsidR="00B3179F" w:rsidRPr="00B3179F" w:rsidRDefault="00B3179F" w:rsidP="00B3179F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file.fastq.gz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compressed FASTQ </w:t>
      </w:r>
    </w:p>
    <w:p w14:paraId="717F44CF" w14:textId="77777777" w:rsidR="00B3179F" w:rsidRPr="00B3179F" w:rsidRDefault="00B3179F" w:rsidP="00B3179F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file.vcf.gz</w:t>
      </w: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compressed VCF </w:t>
      </w:r>
    </w:p>
    <w:p w14:paraId="3A7FB7D4" w14:textId="77777777" w:rsidR="00B3179F" w:rsidRPr="00B3179F" w:rsidRDefault="00B3179F" w:rsidP="00B317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17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reduces file size and is standard in bioinformatics. For VCFs, compressed files are commonly indexed for fast region queries.</w:t>
      </w:r>
    </w:p>
    <w:p w14:paraId="2E27C236" w14:textId="77777777" w:rsidR="00C23A52" w:rsidRDefault="00C23A52"/>
    <w:sectPr w:rsidR="00C23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1EC"/>
    <w:multiLevelType w:val="multilevel"/>
    <w:tmpl w:val="92E02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727D9"/>
    <w:multiLevelType w:val="multilevel"/>
    <w:tmpl w:val="E626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E6E56"/>
    <w:multiLevelType w:val="multilevel"/>
    <w:tmpl w:val="4A08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53A47"/>
    <w:multiLevelType w:val="multilevel"/>
    <w:tmpl w:val="F8F8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806DB"/>
    <w:multiLevelType w:val="multilevel"/>
    <w:tmpl w:val="3D32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E7A49"/>
    <w:multiLevelType w:val="multilevel"/>
    <w:tmpl w:val="48C0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A054A"/>
    <w:multiLevelType w:val="multilevel"/>
    <w:tmpl w:val="49F4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C4682"/>
    <w:multiLevelType w:val="multilevel"/>
    <w:tmpl w:val="7376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E1A6F"/>
    <w:multiLevelType w:val="multilevel"/>
    <w:tmpl w:val="96F0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B6D9A"/>
    <w:multiLevelType w:val="multilevel"/>
    <w:tmpl w:val="D66C9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1D68A6"/>
    <w:multiLevelType w:val="multilevel"/>
    <w:tmpl w:val="DCE8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A28E4"/>
    <w:multiLevelType w:val="multilevel"/>
    <w:tmpl w:val="FEFA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641E6F"/>
    <w:multiLevelType w:val="multilevel"/>
    <w:tmpl w:val="5B24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5106B7"/>
    <w:multiLevelType w:val="multilevel"/>
    <w:tmpl w:val="B7C4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847A8C"/>
    <w:multiLevelType w:val="multilevel"/>
    <w:tmpl w:val="6214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260570"/>
    <w:multiLevelType w:val="multilevel"/>
    <w:tmpl w:val="B1FE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C33BF8"/>
    <w:multiLevelType w:val="multilevel"/>
    <w:tmpl w:val="C950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E92D43"/>
    <w:multiLevelType w:val="multilevel"/>
    <w:tmpl w:val="5BB8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0F7565"/>
    <w:multiLevelType w:val="multilevel"/>
    <w:tmpl w:val="F4B2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6288B"/>
    <w:multiLevelType w:val="multilevel"/>
    <w:tmpl w:val="144A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D640B8"/>
    <w:multiLevelType w:val="multilevel"/>
    <w:tmpl w:val="1A10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E3825"/>
    <w:multiLevelType w:val="multilevel"/>
    <w:tmpl w:val="4728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830A41"/>
    <w:multiLevelType w:val="multilevel"/>
    <w:tmpl w:val="1548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815CD8"/>
    <w:multiLevelType w:val="multilevel"/>
    <w:tmpl w:val="29A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5212B1"/>
    <w:multiLevelType w:val="multilevel"/>
    <w:tmpl w:val="ACEA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A0274A"/>
    <w:multiLevelType w:val="multilevel"/>
    <w:tmpl w:val="1D9E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551720">
    <w:abstractNumId w:val="2"/>
  </w:num>
  <w:num w:numId="2" w16cid:durableId="1900364194">
    <w:abstractNumId w:val="6"/>
  </w:num>
  <w:num w:numId="3" w16cid:durableId="1826235586">
    <w:abstractNumId w:val="8"/>
  </w:num>
  <w:num w:numId="4" w16cid:durableId="959342699">
    <w:abstractNumId w:val="18"/>
  </w:num>
  <w:num w:numId="5" w16cid:durableId="572665136">
    <w:abstractNumId w:val="4"/>
  </w:num>
  <w:num w:numId="6" w16cid:durableId="1600331647">
    <w:abstractNumId w:val="16"/>
  </w:num>
  <w:num w:numId="7" w16cid:durableId="1831286331">
    <w:abstractNumId w:val="1"/>
  </w:num>
  <w:num w:numId="8" w16cid:durableId="1145046077">
    <w:abstractNumId w:val="10"/>
  </w:num>
  <w:num w:numId="9" w16cid:durableId="722483178">
    <w:abstractNumId w:val="11"/>
  </w:num>
  <w:num w:numId="10" w16cid:durableId="1268539060">
    <w:abstractNumId w:val="12"/>
  </w:num>
  <w:num w:numId="11" w16cid:durableId="1999531858">
    <w:abstractNumId w:val="20"/>
  </w:num>
  <w:num w:numId="12" w16cid:durableId="1856570989">
    <w:abstractNumId w:val="17"/>
  </w:num>
  <w:num w:numId="13" w16cid:durableId="30109294">
    <w:abstractNumId w:val="13"/>
  </w:num>
  <w:num w:numId="14" w16cid:durableId="1449860010">
    <w:abstractNumId w:val="15"/>
  </w:num>
  <w:num w:numId="15" w16cid:durableId="689142152">
    <w:abstractNumId w:val="24"/>
  </w:num>
  <w:num w:numId="16" w16cid:durableId="388117993">
    <w:abstractNumId w:val="7"/>
  </w:num>
  <w:num w:numId="17" w16cid:durableId="83965256">
    <w:abstractNumId w:val="22"/>
  </w:num>
  <w:num w:numId="18" w16cid:durableId="1304193054">
    <w:abstractNumId w:val="9"/>
  </w:num>
  <w:num w:numId="19" w16cid:durableId="1421950506">
    <w:abstractNumId w:val="0"/>
  </w:num>
  <w:num w:numId="20" w16cid:durableId="83653362">
    <w:abstractNumId w:val="3"/>
  </w:num>
  <w:num w:numId="21" w16cid:durableId="1030572348">
    <w:abstractNumId w:val="23"/>
  </w:num>
  <w:num w:numId="22" w16cid:durableId="907690031">
    <w:abstractNumId w:val="14"/>
  </w:num>
  <w:num w:numId="23" w16cid:durableId="1620377762">
    <w:abstractNumId w:val="25"/>
  </w:num>
  <w:num w:numId="24" w16cid:durableId="1062370145">
    <w:abstractNumId w:val="21"/>
  </w:num>
  <w:num w:numId="25" w16cid:durableId="1842235345">
    <w:abstractNumId w:val="5"/>
  </w:num>
  <w:num w:numId="26" w16cid:durableId="20035829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9F"/>
    <w:rsid w:val="000A428B"/>
    <w:rsid w:val="001F2BCA"/>
    <w:rsid w:val="0042179D"/>
    <w:rsid w:val="00450700"/>
    <w:rsid w:val="006E4B8C"/>
    <w:rsid w:val="00795F04"/>
    <w:rsid w:val="009C7261"/>
    <w:rsid w:val="00A224A5"/>
    <w:rsid w:val="00B3179F"/>
    <w:rsid w:val="00B83A5B"/>
    <w:rsid w:val="00C23A52"/>
    <w:rsid w:val="00C5569C"/>
    <w:rsid w:val="00D4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3A809EDC"/>
  <w15:chartTrackingRefBased/>
  <w15:docId w15:val="{F94F7B9C-D791-FF4A-B616-0BBE8083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7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7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7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7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1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1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7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79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317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17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B3179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1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179F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B317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1495</Words>
  <Characters>8524</Characters>
  <Application>Microsoft Office Word</Application>
  <DocSecurity>0</DocSecurity>
  <Lines>71</Lines>
  <Paragraphs>19</Paragraphs>
  <ScaleCrop>false</ScaleCrop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Barra Quaglia</dc:creator>
  <cp:keywords/>
  <dc:description/>
  <cp:lastModifiedBy>Carolina Barra Quaglia</cp:lastModifiedBy>
  <cp:revision>4</cp:revision>
  <dcterms:created xsi:type="dcterms:W3CDTF">2026-04-21T06:53:00Z</dcterms:created>
  <dcterms:modified xsi:type="dcterms:W3CDTF">2026-04-28T18:11:00Z</dcterms:modified>
</cp:coreProperties>
</file>