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AB1" w:rsidRDefault="00431AB1">
      <w:bookmarkStart w:id="0" w:name="_GoBack"/>
      <w:bookmarkEnd w:id="0"/>
    </w:p>
    <w:p w:rsidR="00431AB1" w:rsidRPr="00A96BBA" w:rsidRDefault="008756B6">
      <w:pPr>
        <w:rPr>
          <w:b/>
          <w:bCs/>
          <w:lang w:val="en-US"/>
        </w:rPr>
      </w:pPr>
      <w:r w:rsidRPr="00A96BBA">
        <w:rPr>
          <w:b/>
          <w:bCs/>
          <w:sz w:val="36"/>
          <w:szCs w:val="36"/>
          <w:lang w:val="en-US"/>
        </w:rPr>
        <w:t>Exercise in quantitative metagenomics</w:t>
      </w:r>
    </w:p>
    <w:p w:rsidR="00431AB1" w:rsidRPr="00A96BBA" w:rsidRDefault="00431AB1">
      <w:pPr>
        <w:rPr>
          <w:lang w:val="en-US"/>
        </w:rPr>
      </w:pPr>
    </w:p>
    <w:p w:rsidR="00431AB1" w:rsidRPr="00A96BBA" w:rsidRDefault="008756B6">
      <w:pPr>
        <w:rPr>
          <w:lang w:val="en-US"/>
        </w:rPr>
      </w:pPr>
      <w:r w:rsidRPr="00A96BBA">
        <w:rPr>
          <w:lang w:val="en-US"/>
        </w:rPr>
        <w:t xml:space="preserve">In this exercise, we conceptually continue from the previous exercise, where you </w:t>
      </w:r>
      <w:r w:rsidRPr="00A96BBA">
        <w:rPr>
          <w:i/>
          <w:iCs/>
          <w:lang w:val="en-US"/>
        </w:rPr>
        <w:t xml:space="preserve">de novo </w:t>
      </w:r>
      <w:r w:rsidRPr="00A96BBA">
        <w:rPr>
          <w:lang w:val="en-US"/>
        </w:rPr>
        <w:t>assembled contigs from metagenomics data and counted reads that mapped to these. In this exercise we have done the assembly and counting across a cohort of hundreds of human fecal samples in advance and in addition provide the gene-wise taxonomy and the BMI of the human donors.</w:t>
      </w:r>
    </w:p>
    <w:p w:rsidR="00431AB1" w:rsidRPr="00A96BBA" w:rsidRDefault="00431AB1">
      <w:pPr>
        <w:rPr>
          <w:lang w:val="en-US"/>
        </w:rPr>
      </w:pPr>
    </w:p>
    <w:p w:rsidR="00431AB1" w:rsidRPr="00A96BBA" w:rsidRDefault="008756B6">
      <w:pPr>
        <w:rPr>
          <w:lang w:val="en-US"/>
        </w:rPr>
      </w:pPr>
      <w:r w:rsidRPr="00A96BBA">
        <w:rPr>
          <w:lang w:val="en-US"/>
        </w:rPr>
        <w:t>From this data we shall estimate the species richness, diversity and look at the effect of downsizing. Furthermore we shall see if we can identify any differences between the microbiome of lean and obese.</w:t>
      </w:r>
    </w:p>
    <w:p w:rsidR="00431AB1" w:rsidRPr="00A96BBA" w:rsidRDefault="00431AB1">
      <w:pPr>
        <w:rPr>
          <w:lang w:val="en-US"/>
        </w:rPr>
      </w:pPr>
    </w:p>
    <w:p w:rsidR="00431AB1" w:rsidRPr="00A96BBA" w:rsidRDefault="008756B6">
      <w:pPr>
        <w:rPr>
          <w:lang w:val="en-US"/>
        </w:rPr>
      </w:pPr>
      <w:r w:rsidRPr="00A96BBA">
        <w:rPr>
          <w:lang w:val="en-US"/>
        </w:rPr>
        <w:t>First let’s</w:t>
      </w:r>
      <w:r w:rsidR="004C33E4" w:rsidRPr="00A96BBA">
        <w:rPr>
          <w:lang w:val="en-US"/>
        </w:rPr>
        <w:t xml:space="preserve"> install the "vegan" pacakge and thereafter</w:t>
      </w:r>
      <w:r w:rsidRPr="00A96BBA">
        <w:rPr>
          <w:lang w:val="en-US"/>
        </w:rPr>
        <w:t xml:space="preserve"> load</w:t>
      </w:r>
      <w:r w:rsidR="004C33E4" w:rsidRPr="00A96BBA">
        <w:rPr>
          <w:lang w:val="en-US"/>
        </w:rPr>
        <w:t xml:space="preserve"> the</w:t>
      </w:r>
      <w:r w:rsidRPr="00A96BBA">
        <w:rPr>
          <w:lang w:val="en-US"/>
        </w:rPr>
        <w:t xml:space="preserve"> read count data from a series of stool samples</w:t>
      </w:r>
      <w:r w:rsidR="004C33E4" w:rsidRPr="00A96BBA">
        <w:rPr>
          <w:lang w:val="en-US"/>
        </w:rPr>
        <w:t>.</w:t>
      </w:r>
    </w:p>
    <w:p w:rsidR="004C33E4" w:rsidRPr="00A96BBA" w:rsidRDefault="004C33E4">
      <w:pPr>
        <w:rPr>
          <w:lang w:val="en-US"/>
        </w:rPr>
      </w:pPr>
    </w:p>
    <w:p w:rsidR="00431AB1" w:rsidRPr="00A96BBA" w:rsidRDefault="004C33E4">
      <w:pPr>
        <w:rPr>
          <w:rFonts w:ascii="Courier" w:eastAsia="Courier" w:hAnsi="Courier" w:cs="Courier"/>
          <w:lang w:val="en-US"/>
        </w:rPr>
      </w:pPr>
      <w:r w:rsidRPr="00A96BBA">
        <w:rPr>
          <w:rFonts w:ascii="Courier" w:eastAsia="Courier" w:hAnsi="Courier" w:cs="Courier"/>
          <w:lang w:val="en-US"/>
        </w:rPr>
        <w:t>install.packages("vegan")</w:t>
      </w:r>
    </w:p>
    <w:p w:rsidR="004C33E4" w:rsidRPr="00A96BBA" w:rsidRDefault="004C33E4">
      <w:pPr>
        <w:rPr>
          <w:rFonts w:ascii="Courier" w:eastAsia="Courier" w:hAnsi="Courier" w:cs="Courier"/>
          <w:lang w:val="en-US"/>
        </w:rPr>
      </w:pPr>
      <w:r w:rsidRPr="00A96BBA">
        <w:rPr>
          <w:rFonts w:ascii="Courier" w:eastAsia="Courier" w:hAnsi="Courier" w:cs="Courier"/>
          <w:lang w:val="en-US"/>
        </w:rPr>
        <w:t>library("vegan")</w:t>
      </w:r>
    </w:p>
    <w:p w:rsidR="00431AB1" w:rsidRPr="00EA0C2B" w:rsidRDefault="008756B6">
      <w:pPr>
        <w:rPr>
          <w:rFonts w:ascii="Courier" w:eastAsia="Courier" w:hAnsi="Courier" w:cs="Courier"/>
          <w:lang w:val="en-US"/>
        </w:rPr>
      </w:pPr>
      <w:r w:rsidRPr="00EA0C2B">
        <w:rPr>
          <w:rFonts w:ascii="Courier" w:hAnsi="Courier"/>
          <w:lang w:val="en-US"/>
        </w:rPr>
        <w:t>load(</w:t>
      </w:r>
      <w:r w:rsidR="004C33E4" w:rsidRPr="00EA0C2B">
        <w:rPr>
          <w:rFonts w:ascii="Courier" w:hAnsi="Courier"/>
          <w:lang w:val="en-US"/>
        </w:rPr>
        <w:t>url("http://www.cbs.dtu.dk/courses/27626/misc/qmetagenomics/Counts_NGS.RData</w:t>
      </w:r>
      <w:r w:rsidR="00CD5923" w:rsidRPr="00EA0C2B">
        <w:rPr>
          <w:rFonts w:ascii="Courier" w:hAnsi="Courier"/>
          <w:lang w:val="en-US"/>
        </w:rPr>
        <w:t>"</w:t>
      </w:r>
      <w:r w:rsidRPr="00EA0C2B">
        <w:rPr>
          <w:rFonts w:ascii="Courier" w:hAnsi="Courier"/>
          <w:lang w:val="en-US"/>
        </w:rPr>
        <w:t>)</w:t>
      </w:r>
      <w:r w:rsidR="00CD5923" w:rsidRPr="00EA0C2B">
        <w:rPr>
          <w:rFonts w:ascii="Courier" w:hAnsi="Courier"/>
          <w:lang w:val="en-US"/>
        </w:rPr>
        <w:t>)</w:t>
      </w:r>
    </w:p>
    <w:p w:rsidR="00431AB1" w:rsidRPr="00EA0C2B" w:rsidRDefault="008756B6">
      <w:pPr>
        <w:rPr>
          <w:rFonts w:ascii="Courier" w:eastAsia="Courier" w:hAnsi="Courier" w:cs="Courier"/>
          <w:lang w:val="en-US"/>
        </w:rPr>
      </w:pPr>
      <w:r w:rsidRPr="00EA0C2B">
        <w:rPr>
          <w:rFonts w:ascii="Courier" w:hAnsi="Courier"/>
          <w:lang w:val="en-US"/>
        </w:rPr>
        <w:t>head(Counts)</w:t>
      </w:r>
    </w:p>
    <w:p w:rsidR="00431AB1" w:rsidRPr="00EA0C2B" w:rsidRDefault="008756B6">
      <w:pPr>
        <w:rPr>
          <w:rFonts w:ascii="Courier" w:eastAsia="Courier" w:hAnsi="Courier" w:cs="Courier"/>
          <w:lang w:val="en-US"/>
        </w:rPr>
      </w:pPr>
      <w:r w:rsidRPr="00EA0C2B">
        <w:rPr>
          <w:rFonts w:ascii="Courier" w:hAnsi="Courier"/>
          <w:lang w:val="en-US"/>
        </w:rPr>
        <w:t>str(Counts)</w:t>
      </w:r>
    </w:p>
    <w:p w:rsidR="00431AB1" w:rsidRPr="00EA0C2B" w:rsidRDefault="00431AB1">
      <w:pPr>
        <w:rPr>
          <w:lang w:val="en-US"/>
        </w:rPr>
      </w:pPr>
    </w:p>
    <w:p w:rsidR="00431AB1" w:rsidRPr="00EA0C2B" w:rsidRDefault="008756B6">
      <w:pPr>
        <w:rPr>
          <w:b/>
          <w:bCs/>
          <w:lang w:val="en-US"/>
        </w:rPr>
      </w:pPr>
      <w:r w:rsidRPr="00EA0C2B">
        <w:rPr>
          <w:b/>
          <w:bCs/>
          <w:lang w:val="en-US"/>
        </w:rPr>
        <w:t>Q1. How many samples do we have and how many genes?</w:t>
      </w:r>
    </w:p>
    <w:p w:rsidR="00431AB1" w:rsidRPr="00EA0C2B" w:rsidRDefault="00431AB1">
      <w:pPr>
        <w:rPr>
          <w:lang w:val="en-US"/>
        </w:rPr>
      </w:pPr>
    </w:p>
    <w:p w:rsidR="00431AB1" w:rsidRPr="00EA0C2B" w:rsidRDefault="008756B6">
      <w:pPr>
        <w:rPr>
          <w:lang w:val="en-US"/>
        </w:rPr>
      </w:pPr>
      <w:r w:rsidRPr="00EA0C2B">
        <w:rPr>
          <w:lang w:val="en-US"/>
        </w:rPr>
        <w:t>The different samples may have been sequenced to different depths. Try to count the reads per sample</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sampleDepth&lt;-(colSums(Counts))</w:t>
      </w:r>
    </w:p>
    <w:p w:rsidR="00431AB1" w:rsidRPr="00EA0C2B" w:rsidRDefault="008756B6">
      <w:pPr>
        <w:rPr>
          <w:rFonts w:ascii="Courier" w:eastAsia="Courier" w:hAnsi="Courier" w:cs="Courier"/>
          <w:lang w:val="en-US"/>
        </w:rPr>
      </w:pPr>
      <w:r w:rsidRPr="00EA0C2B">
        <w:rPr>
          <w:rFonts w:ascii="Courier" w:hAnsi="Courier"/>
          <w:lang w:val="en-US"/>
        </w:rPr>
        <w:t xml:space="preserve">hist(sampleDepth, breaks=100, ylab="Number of samples", xlab="Number of reads", main="Sample depth") </w:t>
      </w:r>
    </w:p>
    <w:p w:rsidR="00431AB1" w:rsidRPr="00EA0C2B" w:rsidRDefault="008756B6">
      <w:pPr>
        <w:rPr>
          <w:rFonts w:ascii="Courier" w:eastAsia="Courier" w:hAnsi="Courier" w:cs="Courier"/>
          <w:lang w:val="en-US"/>
        </w:rPr>
      </w:pPr>
      <w:r w:rsidRPr="00EA0C2B">
        <w:rPr>
          <w:rFonts w:ascii="Courier" w:hAnsi="Courier"/>
          <w:lang w:val="en-US"/>
        </w:rPr>
        <w:t>range(sampleDepth)</w:t>
      </w:r>
    </w:p>
    <w:p w:rsidR="00431AB1" w:rsidRPr="00EA0C2B" w:rsidRDefault="008756B6">
      <w:pPr>
        <w:rPr>
          <w:rFonts w:ascii="Courier" w:eastAsia="Courier" w:hAnsi="Courier" w:cs="Courier"/>
          <w:lang w:val="en-US"/>
        </w:rPr>
      </w:pPr>
      <w:r w:rsidRPr="00EA0C2B">
        <w:rPr>
          <w:rFonts w:ascii="Courier" w:hAnsi="Courier"/>
          <w:lang w:val="en-US"/>
        </w:rPr>
        <w:t>dev.print(file="sample.depth.pdf", device=pdf)</w:t>
      </w:r>
    </w:p>
    <w:p w:rsidR="00431AB1" w:rsidRPr="00EA0C2B" w:rsidRDefault="00431AB1">
      <w:pPr>
        <w:rPr>
          <w:lang w:val="en-US"/>
        </w:rPr>
      </w:pPr>
    </w:p>
    <w:p w:rsidR="00431AB1" w:rsidRPr="00EA0C2B" w:rsidRDefault="008756B6">
      <w:pPr>
        <w:rPr>
          <w:b/>
          <w:bCs/>
          <w:lang w:val="en-US"/>
        </w:rPr>
      </w:pPr>
      <w:r w:rsidRPr="00EA0C2B">
        <w:rPr>
          <w:b/>
          <w:bCs/>
          <w:lang w:val="en-US"/>
        </w:rPr>
        <w:t>Q2. Whats the sample depth range?</w:t>
      </w:r>
    </w:p>
    <w:p w:rsidR="00431AB1" w:rsidRPr="00EA0C2B" w:rsidRDefault="00431AB1">
      <w:pPr>
        <w:rPr>
          <w:lang w:val="en-US"/>
        </w:rPr>
      </w:pPr>
    </w:p>
    <w:p w:rsidR="00431AB1" w:rsidRPr="00EA0C2B" w:rsidRDefault="008756B6">
      <w:pPr>
        <w:rPr>
          <w:b/>
          <w:bCs/>
          <w:lang w:val="en-US"/>
        </w:rPr>
      </w:pPr>
      <w:r w:rsidRPr="00EA0C2B">
        <w:rPr>
          <w:b/>
          <w:bCs/>
          <w:sz w:val="28"/>
          <w:szCs w:val="28"/>
          <w:lang w:val="en-US"/>
        </w:rPr>
        <w:t>Species</w:t>
      </w:r>
    </w:p>
    <w:p w:rsidR="00431AB1" w:rsidRPr="00EA0C2B" w:rsidRDefault="008756B6">
      <w:pPr>
        <w:rPr>
          <w:lang w:val="en-US"/>
        </w:rPr>
      </w:pPr>
      <w:r w:rsidRPr="00EA0C2B">
        <w:rPr>
          <w:lang w:val="en-US"/>
        </w:rPr>
        <w:t>Lets get the genes associated to species. Here is the gene-wise species taxonomy</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load(</w:t>
      </w:r>
      <w:r w:rsidR="004C33E4" w:rsidRPr="00EA0C2B">
        <w:rPr>
          <w:rFonts w:ascii="Courier" w:hAnsi="Courier"/>
          <w:lang w:val="en-US"/>
        </w:rPr>
        <w:t>url("http://www.cbs.dtu.dk/courses/27626/misc/qmetagenomics/taxonomy_species.RData</w:t>
      </w:r>
      <w:r w:rsidRPr="00EA0C2B">
        <w:rPr>
          <w:rFonts w:ascii="Courier" w:hAnsi="Courier"/>
          <w:lang w:val="en-US"/>
        </w:rPr>
        <w:t>")</w:t>
      </w:r>
      <w:r w:rsidR="004C33E4" w:rsidRPr="00EA0C2B">
        <w:rPr>
          <w:rFonts w:ascii="Courier" w:hAnsi="Courier"/>
          <w:lang w:val="en-US"/>
        </w:rPr>
        <w:t>)</w:t>
      </w:r>
    </w:p>
    <w:p w:rsidR="00431AB1" w:rsidRPr="00EA0C2B" w:rsidRDefault="008756B6">
      <w:pPr>
        <w:rPr>
          <w:rFonts w:ascii="Courier" w:eastAsia="Courier" w:hAnsi="Courier" w:cs="Courier"/>
          <w:lang w:val="en-US"/>
        </w:rPr>
      </w:pPr>
      <w:r w:rsidRPr="00EA0C2B">
        <w:rPr>
          <w:rFonts w:ascii="Courier" w:hAnsi="Courier"/>
          <w:lang w:val="en-US"/>
        </w:rPr>
        <w:t>head(taxonomy_species)</w:t>
      </w:r>
    </w:p>
    <w:p w:rsidR="00431AB1" w:rsidRPr="00EA0C2B" w:rsidRDefault="00431AB1">
      <w:pPr>
        <w:rPr>
          <w:lang w:val="en-US"/>
        </w:rPr>
      </w:pPr>
    </w:p>
    <w:p w:rsidR="00431AB1" w:rsidRPr="00EA0C2B" w:rsidRDefault="008756B6">
      <w:pPr>
        <w:rPr>
          <w:lang w:val="en-US"/>
        </w:rPr>
      </w:pPr>
      <w:r w:rsidRPr="00EA0C2B">
        <w:rPr>
          <w:lang w:val="en-US"/>
        </w:rPr>
        <w:t>We then combine (by summing) the read counts pr. gene to read counts per species.</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taxCounts&lt;-apply(Counts, 2, tapply, INDEX=taxonomy_species, sum)</w:t>
      </w:r>
    </w:p>
    <w:p w:rsidR="00431AB1" w:rsidRPr="00EA0C2B" w:rsidRDefault="008756B6">
      <w:pPr>
        <w:rPr>
          <w:rFonts w:ascii="Courier" w:eastAsia="Courier" w:hAnsi="Courier" w:cs="Courier"/>
          <w:lang w:val="en-US"/>
        </w:rPr>
      </w:pPr>
      <w:r w:rsidRPr="00EA0C2B">
        <w:rPr>
          <w:rFonts w:ascii="Courier" w:hAnsi="Courier"/>
          <w:lang w:val="en-US"/>
        </w:rPr>
        <w:t># wait ~1 min</w:t>
      </w:r>
    </w:p>
    <w:p w:rsidR="00431AB1" w:rsidRDefault="00431AB1">
      <w:pPr>
        <w:rPr>
          <w:lang w:val="en-US"/>
        </w:rPr>
      </w:pPr>
    </w:p>
    <w:p w:rsidR="00E9336D" w:rsidRDefault="00E9336D">
      <w:pPr>
        <w:rPr>
          <w:b/>
          <w:lang w:val="en-US"/>
        </w:rPr>
      </w:pPr>
      <w:r w:rsidRPr="00E9336D">
        <w:rPr>
          <w:b/>
          <w:lang w:val="en-US"/>
        </w:rPr>
        <w:t>Q</w:t>
      </w:r>
      <w:r>
        <w:rPr>
          <w:b/>
          <w:lang w:val="en-US"/>
        </w:rPr>
        <w:t>3</w:t>
      </w:r>
      <w:r w:rsidRPr="00E9336D">
        <w:rPr>
          <w:b/>
          <w:lang w:val="en-US"/>
        </w:rPr>
        <w:t>.</w:t>
      </w:r>
      <w:r>
        <w:rPr>
          <w:b/>
          <w:lang w:val="en-US"/>
        </w:rPr>
        <w:t xml:space="preserve"> Try to explain what we are doing when we are summing the read counts per gene to read counts per species?</w:t>
      </w:r>
    </w:p>
    <w:p w:rsidR="00E9336D" w:rsidRPr="00E9336D" w:rsidRDefault="00E9336D">
      <w:pPr>
        <w:rPr>
          <w:b/>
          <w:lang w:val="en-US"/>
        </w:rPr>
      </w:pPr>
    </w:p>
    <w:p w:rsidR="00431AB1" w:rsidRPr="00EA0C2B" w:rsidRDefault="008756B6">
      <w:pPr>
        <w:rPr>
          <w:lang w:val="en-US"/>
        </w:rPr>
      </w:pPr>
      <w:r w:rsidRPr="00EA0C2B">
        <w:rPr>
          <w:lang w:val="en-US"/>
        </w:rPr>
        <w:lastRenderedPageBreak/>
        <w:t xml:space="preserve">Try looking at the taxCounts matrix: </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str(taxCounts)</w:t>
      </w:r>
    </w:p>
    <w:p w:rsidR="00431AB1" w:rsidRPr="00EA0C2B" w:rsidRDefault="008756B6">
      <w:pPr>
        <w:rPr>
          <w:rFonts w:ascii="Courier" w:eastAsia="Courier" w:hAnsi="Courier" w:cs="Courier"/>
          <w:lang w:val="en-US"/>
        </w:rPr>
      </w:pPr>
      <w:r w:rsidRPr="00EA0C2B">
        <w:rPr>
          <w:rFonts w:ascii="Courier" w:hAnsi="Courier"/>
          <w:lang w:val="en-US"/>
        </w:rPr>
        <w:t>head(taxCounts)</w:t>
      </w:r>
    </w:p>
    <w:p w:rsidR="00431AB1" w:rsidRPr="00EA0C2B" w:rsidRDefault="00431AB1">
      <w:pPr>
        <w:rPr>
          <w:lang w:val="en-US"/>
        </w:rPr>
      </w:pPr>
    </w:p>
    <w:p w:rsidR="00431AB1" w:rsidRPr="00EA0C2B" w:rsidRDefault="008756B6">
      <w:pPr>
        <w:rPr>
          <w:b/>
          <w:bCs/>
          <w:lang w:val="en-US"/>
        </w:rPr>
      </w:pPr>
      <w:r w:rsidRPr="00EA0C2B">
        <w:rPr>
          <w:b/>
          <w:bCs/>
          <w:lang w:val="en-US"/>
        </w:rPr>
        <w:t>Q</w:t>
      </w:r>
      <w:r w:rsidR="00E9336D">
        <w:rPr>
          <w:b/>
          <w:bCs/>
          <w:lang w:val="en-US"/>
        </w:rPr>
        <w:t>4</w:t>
      </w:r>
      <w:r w:rsidRPr="00EA0C2B">
        <w:rPr>
          <w:b/>
          <w:bCs/>
          <w:lang w:val="en-US"/>
        </w:rPr>
        <w:t>. How many species are there in total?</w:t>
      </w:r>
    </w:p>
    <w:p w:rsidR="00431AB1" w:rsidRPr="00EA0C2B" w:rsidRDefault="00431AB1">
      <w:pPr>
        <w:rPr>
          <w:lang w:val="en-US"/>
        </w:rPr>
      </w:pPr>
    </w:p>
    <w:p w:rsidR="00431AB1" w:rsidRPr="00EA0C2B" w:rsidRDefault="00431AB1">
      <w:pPr>
        <w:rPr>
          <w:lang w:val="en-US"/>
        </w:rPr>
      </w:pPr>
    </w:p>
    <w:p w:rsidR="00431AB1" w:rsidRPr="00EA0C2B" w:rsidRDefault="001047D1">
      <w:pPr>
        <w:rPr>
          <w:b/>
          <w:bCs/>
          <w:sz w:val="28"/>
          <w:szCs w:val="28"/>
          <w:lang w:val="en-US"/>
        </w:rPr>
      </w:pPr>
      <w:r>
        <w:rPr>
          <w:b/>
          <w:bCs/>
          <w:sz w:val="28"/>
          <w:szCs w:val="28"/>
          <w:lang w:val="en-US"/>
        </w:rPr>
        <w:br w:type="page"/>
      </w:r>
      <w:r w:rsidR="008756B6" w:rsidRPr="00EA0C2B">
        <w:rPr>
          <w:b/>
          <w:bCs/>
          <w:sz w:val="28"/>
          <w:szCs w:val="28"/>
          <w:lang w:val="en-US"/>
        </w:rPr>
        <w:lastRenderedPageBreak/>
        <w:t>Richness and Diversity</w:t>
      </w:r>
    </w:p>
    <w:p w:rsidR="00431AB1" w:rsidRPr="00EA0C2B" w:rsidRDefault="008756B6">
      <w:pPr>
        <w:rPr>
          <w:lang w:val="en-US"/>
        </w:rPr>
      </w:pPr>
      <w:r w:rsidRPr="00EA0C2B">
        <w:rPr>
          <w:lang w:val="en-US"/>
        </w:rPr>
        <w:t xml:space="preserve">What is the species richness and diversity (Shannon) for the different samples. </w:t>
      </w:r>
    </w:p>
    <w:p w:rsidR="00431AB1" w:rsidRPr="00EA0C2B" w:rsidRDefault="00431AB1">
      <w:pPr>
        <w:rPr>
          <w:lang w:val="en-US"/>
        </w:rPr>
      </w:pPr>
    </w:p>
    <w:p w:rsidR="00431AB1" w:rsidRPr="00EA0C2B" w:rsidRDefault="008756B6">
      <w:pPr>
        <w:rPr>
          <w:b/>
          <w:bCs/>
          <w:lang w:val="en-US"/>
        </w:rPr>
      </w:pPr>
      <w:r w:rsidRPr="00EA0C2B">
        <w:rPr>
          <w:b/>
          <w:bCs/>
          <w:lang w:val="en-US"/>
        </w:rPr>
        <w:t>Q</w:t>
      </w:r>
      <w:r w:rsidR="00E9336D">
        <w:rPr>
          <w:b/>
          <w:bCs/>
          <w:lang w:val="en-US"/>
        </w:rPr>
        <w:t>5</w:t>
      </w:r>
      <w:r w:rsidRPr="00EA0C2B">
        <w:rPr>
          <w:b/>
          <w:bCs/>
          <w:lang w:val="en-US"/>
        </w:rPr>
        <w:t>. What does a high Shannon diversity index mean?</w:t>
      </w:r>
    </w:p>
    <w:p w:rsidR="00431AB1" w:rsidRPr="00EA0C2B" w:rsidRDefault="00431AB1">
      <w:pPr>
        <w:rPr>
          <w:lang w:val="en-US"/>
        </w:rPr>
      </w:pPr>
    </w:p>
    <w:p w:rsidR="00431AB1" w:rsidRPr="00EA0C2B" w:rsidRDefault="008756B6">
      <w:pPr>
        <w:rPr>
          <w:lang w:val="en-US"/>
        </w:rPr>
      </w:pPr>
      <w:r w:rsidRPr="00EA0C2B">
        <w:rPr>
          <w:lang w:val="en-US"/>
        </w:rPr>
        <w:t>OK, lets see it for our samples</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species_richness&lt;-(colSums(taxCounts&gt;0))</w:t>
      </w:r>
    </w:p>
    <w:p w:rsidR="00431AB1" w:rsidRPr="00EA0C2B" w:rsidRDefault="008756B6">
      <w:pPr>
        <w:rPr>
          <w:rFonts w:ascii="Courier" w:eastAsia="Courier" w:hAnsi="Courier" w:cs="Courier"/>
          <w:lang w:val="en-US"/>
        </w:rPr>
      </w:pPr>
      <w:r w:rsidRPr="00EA0C2B">
        <w:rPr>
          <w:rFonts w:ascii="Courier" w:hAnsi="Courier"/>
          <w:lang w:val="en-US"/>
        </w:rPr>
        <w:t>names(species_richness)&lt;-NULL</w:t>
      </w:r>
    </w:p>
    <w:p w:rsidR="00431AB1" w:rsidRPr="00EA0C2B" w:rsidRDefault="008756B6">
      <w:pPr>
        <w:rPr>
          <w:rFonts w:ascii="Courier" w:eastAsia="Courier" w:hAnsi="Courier" w:cs="Courier"/>
          <w:lang w:val="en-US"/>
        </w:rPr>
      </w:pPr>
      <w:r w:rsidRPr="00EA0C2B">
        <w:rPr>
          <w:rFonts w:ascii="Courier" w:hAnsi="Courier"/>
          <w:lang w:val="en-US"/>
        </w:rPr>
        <w:t>require(vegan)</w:t>
      </w:r>
    </w:p>
    <w:p w:rsidR="00431AB1" w:rsidRPr="00EA0C2B" w:rsidRDefault="008756B6">
      <w:pPr>
        <w:rPr>
          <w:rFonts w:ascii="Courier" w:eastAsia="Courier" w:hAnsi="Courier" w:cs="Courier"/>
          <w:lang w:val="en-US"/>
        </w:rPr>
      </w:pPr>
      <w:r w:rsidRPr="00EA0C2B">
        <w:rPr>
          <w:rFonts w:ascii="Courier" w:hAnsi="Courier"/>
          <w:lang w:val="en-US"/>
        </w:rPr>
        <w:t>speciesDiversity&lt;-diversity(t(taxCounts), index = "shannon")</w:t>
      </w:r>
    </w:p>
    <w:p w:rsidR="00431AB1" w:rsidRPr="00EA0C2B" w:rsidRDefault="008756B6">
      <w:pPr>
        <w:rPr>
          <w:rFonts w:ascii="Courier" w:eastAsia="Courier" w:hAnsi="Courier" w:cs="Courier"/>
          <w:lang w:val="en-US"/>
        </w:rPr>
      </w:pPr>
      <w:r w:rsidRPr="00EA0C2B">
        <w:rPr>
          <w:rFonts w:ascii="Courier" w:hAnsi="Courier"/>
          <w:lang w:val="en-US"/>
        </w:rPr>
        <w:t>names(speciesDiversity)&lt;-NULL</w:t>
      </w:r>
    </w:p>
    <w:p w:rsidR="00431AB1" w:rsidRPr="00EA0C2B" w:rsidRDefault="00431AB1">
      <w:pPr>
        <w:rPr>
          <w:rFonts w:ascii="Courier" w:eastAsia="Courier" w:hAnsi="Courier" w:cs="Courier"/>
          <w:lang w:val="en-US"/>
        </w:rPr>
      </w:pPr>
    </w:p>
    <w:p w:rsidR="00431AB1" w:rsidRPr="00EA0C2B" w:rsidRDefault="008756B6">
      <w:pPr>
        <w:rPr>
          <w:rFonts w:ascii="Courier" w:eastAsia="Courier" w:hAnsi="Courier" w:cs="Courier"/>
          <w:lang w:val="en-US"/>
        </w:rPr>
      </w:pPr>
      <w:r w:rsidRPr="00EA0C2B">
        <w:rPr>
          <w:rFonts w:ascii="Courier" w:hAnsi="Courier"/>
          <w:lang w:val="en-US"/>
        </w:rPr>
        <w:t>par(mfrow=c(2,2), pch=20)</w:t>
      </w:r>
    </w:p>
    <w:p w:rsidR="00431AB1" w:rsidRPr="00EA0C2B" w:rsidRDefault="008756B6">
      <w:pPr>
        <w:rPr>
          <w:rFonts w:ascii="Courier" w:eastAsia="Courier" w:hAnsi="Courier" w:cs="Courier"/>
          <w:lang w:val="en-US"/>
        </w:rPr>
      </w:pPr>
      <w:r w:rsidRPr="00EA0C2B">
        <w:rPr>
          <w:rFonts w:ascii="Courier" w:hAnsi="Courier"/>
          <w:lang w:val="en-US"/>
        </w:rPr>
        <w:t>barplot(sort(species_richness), las=3, main="Species richness", xlab="</w:t>
      </w:r>
      <w:r w:rsidR="009A24F9" w:rsidRPr="00EA0C2B">
        <w:rPr>
          <w:rFonts w:ascii="Courier" w:hAnsi="Courier"/>
          <w:lang w:val="en-US"/>
        </w:rPr>
        <w:t>Samples</w:t>
      </w:r>
      <w:r w:rsidRPr="00EA0C2B">
        <w:rPr>
          <w:rFonts w:ascii="Courier" w:hAnsi="Courier"/>
          <w:lang w:val="en-US"/>
        </w:rPr>
        <w:t>", ylab="Richness")</w:t>
      </w:r>
    </w:p>
    <w:p w:rsidR="00431AB1" w:rsidRPr="00EA0C2B" w:rsidRDefault="008756B6">
      <w:pPr>
        <w:rPr>
          <w:rFonts w:ascii="Courier" w:eastAsia="Courier" w:hAnsi="Courier" w:cs="Courier"/>
          <w:lang w:val="en-US"/>
        </w:rPr>
      </w:pPr>
      <w:r w:rsidRPr="00EA0C2B">
        <w:rPr>
          <w:rFonts w:ascii="Courier" w:hAnsi="Courier"/>
          <w:lang w:val="en-US"/>
        </w:rPr>
        <w:t>barplot(sort(speciesDiversity),</w:t>
      </w:r>
      <w:r w:rsidR="008D6357" w:rsidRPr="00EA0C2B">
        <w:rPr>
          <w:rFonts w:ascii="Courier" w:hAnsi="Courier"/>
          <w:lang w:val="en-US"/>
        </w:rPr>
        <w:t xml:space="preserve"> xlab="Samples",</w:t>
      </w:r>
      <w:r w:rsidRPr="00EA0C2B">
        <w:rPr>
          <w:rFonts w:ascii="Courier" w:hAnsi="Courier"/>
          <w:lang w:val="en-US"/>
        </w:rPr>
        <w:t xml:space="preserve"> las=3, main="Diversity (Shannon)")</w:t>
      </w:r>
    </w:p>
    <w:p w:rsidR="00431AB1" w:rsidRPr="00EA0C2B" w:rsidRDefault="008756B6">
      <w:pPr>
        <w:rPr>
          <w:rFonts w:ascii="Courier" w:eastAsia="Courier" w:hAnsi="Courier" w:cs="Courier"/>
          <w:lang w:val="en-US"/>
        </w:rPr>
      </w:pPr>
      <w:r w:rsidRPr="00EA0C2B">
        <w:rPr>
          <w:rFonts w:ascii="Courier" w:hAnsi="Courier"/>
          <w:lang w:val="en-US"/>
        </w:rPr>
        <w:t>plot(species_richness,speciesDiversity,xlab="Richness",</w:t>
      </w:r>
    </w:p>
    <w:p w:rsidR="00431AB1" w:rsidRPr="00EA0C2B" w:rsidRDefault="008756B6">
      <w:pPr>
        <w:rPr>
          <w:rFonts w:ascii="Courier" w:eastAsia="Courier" w:hAnsi="Courier" w:cs="Courier"/>
          <w:lang w:val="en-US"/>
        </w:rPr>
      </w:pPr>
      <w:r w:rsidRPr="00EA0C2B">
        <w:rPr>
          <w:rFonts w:ascii="Courier" w:hAnsi="Courier"/>
          <w:lang w:val="en-US"/>
        </w:rPr>
        <w:t>ylab="Shannon diversity index")</w:t>
      </w:r>
    </w:p>
    <w:p w:rsidR="00431AB1" w:rsidRPr="00EA0C2B" w:rsidRDefault="008756B6">
      <w:pPr>
        <w:rPr>
          <w:rFonts w:ascii="Courier" w:eastAsia="Courier" w:hAnsi="Courier" w:cs="Courier"/>
          <w:lang w:val="en-US"/>
        </w:rPr>
      </w:pPr>
      <w:r w:rsidRPr="00EA0C2B">
        <w:rPr>
          <w:rFonts w:ascii="Courier" w:hAnsi="Courier"/>
          <w:lang w:val="en-US"/>
        </w:rPr>
        <w:t>dev.print(file="richness_diversity_full.pdf", device=pdf)</w:t>
      </w:r>
    </w:p>
    <w:p w:rsidR="00431AB1" w:rsidRPr="00EA0C2B" w:rsidRDefault="008756B6">
      <w:pPr>
        <w:rPr>
          <w:rFonts w:ascii="Courier" w:eastAsia="Courier" w:hAnsi="Courier" w:cs="Courier"/>
          <w:lang w:val="en-US"/>
        </w:rPr>
      </w:pPr>
      <w:r w:rsidRPr="00EA0C2B">
        <w:rPr>
          <w:rFonts w:ascii="Courier" w:hAnsi="Courier"/>
          <w:lang w:val="en-US"/>
        </w:rPr>
        <w:t>par(mfrow=c(1,1))</w:t>
      </w:r>
    </w:p>
    <w:p w:rsidR="00431AB1" w:rsidRPr="00EA0C2B" w:rsidRDefault="00431AB1">
      <w:pPr>
        <w:rPr>
          <w:lang w:val="en-US"/>
        </w:rPr>
      </w:pPr>
    </w:p>
    <w:p w:rsidR="00431AB1" w:rsidRPr="00EA0C2B" w:rsidRDefault="008756B6">
      <w:pPr>
        <w:rPr>
          <w:b/>
          <w:bCs/>
          <w:lang w:val="en-US"/>
        </w:rPr>
      </w:pPr>
      <w:r w:rsidRPr="00EA0C2B">
        <w:rPr>
          <w:b/>
          <w:bCs/>
          <w:sz w:val="28"/>
          <w:szCs w:val="28"/>
          <w:lang w:val="en-US"/>
        </w:rPr>
        <w:t>Downsizing</w:t>
      </w:r>
      <w:r w:rsidR="00E9336D">
        <w:rPr>
          <w:b/>
          <w:bCs/>
          <w:sz w:val="28"/>
          <w:szCs w:val="28"/>
          <w:lang w:val="en-US"/>
        </w:rPr>
        <w:t xml:space="preserve"> /Rarefy</w:t>
      </w:r>
    </w:p>
    <w:p w:rsidR="00431AB1" w:rsidRPr="00EA0C2B" w:rsidRDefault="008756B6">
      <w:pPr>
        <w:rPr>
          <w:lang w:val="en-US"/>
        </w:rPr>
      </w:pPr>
      <w:r w:rsidRPr="00EA0C2B">
        <w:rPr>
          <w:lang w:val="en-US"/>
        </w:rPr>
        <w:t>But this was on the raw count data with different sampling depth (number of counts) per sample. We should downsize so that we get fair comparisons.</w:t>
      </w:r>
    </w:p>
    <w:p w:rsidR="00431AB1" w:rsidRPr="00EA0C2B" w:rsidRDefault="00431AB1">
      <w:pPr>
        <w:rPr>
          <w:lang w:val="en-US"/>
        </w:rPr>
      </w:pPr>
    </w:p>
    <w:p w:rsidR="00431AB1" w:rsidRPr="00EA0C2B" w:rsidRDefault="008756B6">
      <w:pPr>
        <w:rPr>
          <w:lang w:val="en-US"/>
        </w:rPr>
      </w:pPr>
      <w:r w:rsidRPr="00EA0C2B">
        <w:rPr>
          <w:lang w:val="en-US"/>
        </w:rPr>
        <w:t xml:space="preserve">First suggest the number of reads we should sample per sample for the downsizing [target]. If we chose a low target we will </w:t>
      </w:r>
      <w:r w:rsidR="00E9336D" w:rsidRPr="00EA0C2B">
        <w:rPr>
          <w:lang w:val="en-US"/>
        </w:rPr>
        <w:t>lose</w:t>
      </w:r>
      <w:r w:rsidRPr="00EA0C2B">
        <w:rPr>
          <w:lang w:val="en-US"/>
        </w:rPr>
        <w:t xml:space="preserve"> abundance resolution and detection sensitivity. If we chose it higher we will </w:t>
      </w:r>
      <w:r w:rsidR="00E9336D" w:rsidRPr="00EA0C2B">
        <w:rPr>
          <w:lang w:val="en-US"/>
        </w:rPr>
        <w:t>lose</w:t>
      </w:r>
      <w:r w:rsidRPr="00EA0C2B">
        <w:rPr>
          <w:lang w:val="en-US"/>
        </w:rPr>
        <w:t xml:space="preserve"> samples.</w:t>
      </w:r>
    </w:p>
    <w:p w:rsidR="00431AB1" w:rsidRPr="00EA0C2B" w:rsidRDefault="00431AB1">
      <w:pPr>
        <w:rPr>
          <w:lang w:val="en-US"/>
        </w:rPr>
      </w:pPr>
    </w:p>
    <w:p w:rsidR="004C33E4" w:rsidRPr="00EA0C2B" w:rsidRDefault="004C33E4">
      <w:pPr>
        <w:rPr>
          <w:lang w:val="en-US"/>
        </w:rPr>
      </w:pPr>
      <w:r w:rsidRPr="00EA0C2B">
        <w:rPr>
          <w:rFonts w:ascii="Courier" w:hAnsi="Courier"/>
          <w:lang w:val="en-US"/>
        </w:rPr>
        <w:t>plot(sampleDepth, pch=20, log="y", xlab="Samples", ylab="Number of reads")</w:t>
      </w:r>
    </w:p>
    <w:p w:rsidR="004C33E4" w:rsidRPr="00EA0C2B" w:rsidRDefault="004C33E4">
      <w:pPr>
        <w:rPr>
          <w:lang w:val="en-US"/>
        </w:rPr>
      </w:pPr>
    </w:p>
    <w:p w:rsidR="00431AB1" w:rsidRPr="00EA0C2B" w:rsidRDefault="008756B6">
      <w:pPr>
        <w:rPr>
          <w:lang w:val="en-US"/>
        </w:rPr>
      </w:pPr>
      <w:r w:rsidRPr="00EA0C2B">
        <w:rPr>
          <w:lang w:val="en-US"/>
        </w:rPr>
        <w:t>NB. there is no right answer (but there are less good suggestions).</w:t>
      </w:r>
      <w:r w:rsidR="004C33E4" w:rsidRPr="00EA0C2B">
        <w:rPr>
          <w:lang w:val="en-US"/>
        </w:rPr>
        <w:t xml:space="preserve"> Insert the number you want to downsize to below and plot it again - the samples above the horizontal line we will keep and the samples below the line we will throw out. </w:t>
      </w:r>
    </w:p>
    <w:p w:rsidR="00431AB1" w:rsidRPr="00EA0C2B" w:rsidRDefault="00431AB1">
      <w:pPr>
        <w:rPr>
          <w:lang w:val="en-US"/>
        </w:rPr>
      </w:pPr>
    </w:p>
    <w:p w:rsidR="004C33E4" w:rsidRPr="00A96BBA" w:rsidRDefault="004C33E4" w:rsidP="004C33E4">
      <w:pPr>
        <w:rPr>
          <w:lang w:val="en-US"/>
        </w:rPr>
      </w:pPr>
      <w:r w:rsidRPr="00A96BBA">
        <w:rPr>
          <w:rFonts w:ascii="Courier" w:hAnsi="Courier"/>
          <w:lang w:val="en-US"/>
        </w:rPr>
        <w:t>downsizeTarget &lt;- INSERT_NUMBER_HERE</w:t>
      </w:r>
    </w:p>
    <w:p w:rsidR="004C33E4" w:rsidRPr="00A96BBA" w:rsidRDefault="004C33E4">
      <w:pPr>
        <w:rPr>
          <w:rFonts w:ascii="Courier" w:hAnsi="Courier"/>
          <w:lang w:val="en-US"/>
        </w:rPr>
      </w:pPr>
    </w:p>
    <w:p w:rsidR="00431AB1" w:rsidRPr="00A96BBA" w:rsidRDefault="004C33E4">
      <w:pPr>
        <w:rPr>
          <w:lang w:val="en-US"/>
        </w:rPr>
      </w:pPr>
      <w:r w:rsidRPr="00A96BBA">
        <w:rPr>
          <w:rFonts w:ascii="Courier" w:hAnsi="Courier"/>
          <w:lang w:val="en-US"/>
        </w:rPr>
        <w:t>plot(sampleDepth, pch=20, log="y", xlab="Samples", ylab="Number of reads")</w:t>
      </w:r>
      <w:r w:rsidRPr="00A96BBA">
        <w:rPr>
          <w:lang w:val="en-US"/>
        </w:rPr>
        <w:t xml:space="preserve">; </w:t>
      </w:r>
      <w:r w:rsidR="008756B6" w:rsidRPr="00A96BBA">
        <w:rPr>
          <w:rFonts w:ascii="Courier" w:hAnsi="Courier"/>
          <w:lang w:val="en-US"/>
        </w:rPr>
        <w:t>abline(h=downsizeTarget)</w:t>
      </w:r>
    </w:p>
    <w:p w:rsidR="00431AB1" w:rsidRPr="00EA0C2B" w:rsidRDefault="008756B6">
      <w:pPr>
        <w:rPr>
          <w:rFonts w:ascii="Courier" w:eastAsia="Courier" w:hAnsi="Courier" w:cs="Courier"/>
          <w:lang w:val="en-US"/>
        </w:rPr>
      </w:pPr>
      <w:r w:rsidRPr="00EA0C2B">
        <w:rPr>
          <w:rFonts w:ascii="Courier" w:hAnsi="Courier"/>
          <w:lang w:val="en-US"/>
        </w:rPr>
        <w:t>dev.print(file="sample_depth_downsize_target.pdf", device=pdf)</w:t>
      </w:r>
    </w:p>
    <w:p w:rsidR="00431AB1" w:rsidRPr="00EA0C2B" w:rsidRDefault="00431AB1">
      <w:pPr>
        <w:rPr>
          <w:lang w:val="en-US"/>
        </w:rPr>
      </w:pPr>
    </w:p>
    <w:p w:rsidR="00431AB1" w:rsidRPr="00EA0C2B" w:rsidRDefault="008756B6">
      <w:pPr>
        <w:rPr>
          <w:b/>
          <w:bCs/>
          <w:lang w:val="en-US"/>
        </w:rPr>
      </w:pPr>
      <w:r w:rsidRPr="00EA0C2B">
        <w:rPr>
          <w:b/>
          <w:bCs/>
          <w:lang w:val="en-US"/>
        </w:rPr>
        <w:t>Q</w:t>
      </w:r>
      <w:r w:rsidR="001047D1">
        <w:rPr>
          <w:b/>
          <w:bCs/>
          <w:lang w:val="en-US"/>
        </w:rPr>
        <w:t>6</w:t>
      </w:r>
      <w:r w:rsidRPr="00EA0C2B">
        <w:rPr>
          <w:b/>
          <w:bCs/>
          <w:lang w:val="en-US"/>
        </w:rPr>
        <w:t>. Which threshold did you chose and why? How many samples did you lose?</w:t>
      </w:r>
    </w:p>
    <w:p w:rsidR="00431AB1" w:rsidRPr="00EA0C2B" w:rsidRDefault="00431AB1">
      <w:pPr>
        <w:rPr>
          <w:lang w:val="en-US"/>
        </w:rPr>
      </w:pPr>
    </w:p>
    <w:p w:rsidR="00431AB1" w:rsidRPr="00EA0C2B" w:rsidRDefault="008756B6">
      <w:pPr>
        <w:rPr>
          <w:lang w:val="en-US"/>
        </w:rPr>
      </w:pPr>
      <w:r w:rsidRPr="00EA0C2B">
        <w:rPr>
          <w:lang w:val="en-US"/>
        </w:rPr>
        <w:t>OK lets downsize</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dz_Counts&lt;-round(t(t(Counts)*downsizeTarget/sampleDepth))</w:t>
      </w:r>
    </w:p>
    <w:p w:rsidR="00431AB1" w:rsidRPr="00EA0C2B" w:rsidRDefault="008756B6">
      <w:pPr>
        <w:rPr>
          <w:rFonts w:ascii="Courier" w:eastAsia="Courier" w:hAnsi="Courier" w:cs="Courier"/>
          <w:lang w:val="en-US"/>
        </w:rPr>
      </w:pPr>
      <w:r w:rsidRPr="00EA0C2B">
        <w:rPr>
          <w:rFonts w:ascii="Courier" w:hAnsi="Courier"/>
          <w:lang w:val="en-US"/>
        </w:rPr>
        <w:t>weak_samples&lt;-sampleDepth&lt;downsizeTarget</w:t>
      </w:r>
    </w:p>
    <w:p w:rsidR="00431AB1" w:rsidRPr="00EA0C2B" w:rsidRDefault="008756B6">
      <w:pPr>
        <w:rPr>
          <w:rFonts w:ascii="Courier" w:eastAsia="Courier" w:hAnsi="Courier" w:cs="Courier"/>
          <w:lang w:val="en-US"/>
        </w:rPr>
      </w:pPr>
      <w:r w:rsidRPr="00EA0C2B">
        <w:rPr>
          <w:rFonts w:ascii="Courier" w:hAnsi="Courier"/>
          <w:lang w:val="en-US"/>
        </w:rPr>
        <w:t>dz_Counts[,weak_samples]&lt;-NA # samples that did not make the cut</w:t>
      </w:r>
    </w:p>
    <w:p w:rsidR="00431AB1" w:rsidRPr="00EA0C2B" w:rsidRDefault="00431AB1">
      <w:pPr>
        <w:rPr>
          <w:lang w:val="en-US"/>
        </w:rPr>
      </w:pPr>
    </w:p>
    <w:p w:rsidR="00431AB1" w:rsidRPr="00EA0C2B" w:rsidRDefault="008756B6">
      <w:pPr>
        <w:rPr>
          <w:lang w:val="en-US"/>
        </w:rPr>
      </w:pPr>
      <w:r w:rsidRPr="00EA0C2B">
        <w:rPr>
          <w:lang w:val="en-US"/>
        </w:rPr>
        <w:lastRenderedPageBreak/>
        <w:t>This is a quick and dirty downsizing (ideally one resampled the reads to a given depth)</w:t>
      </w:r>
    </w:p>
    <w:p w:rsidR="00431AB1" w:rsidRPr="00EA0C2B" w:rsidRDefault="008756B6">
      <w:pPr>
        <w:rPr>
          <w:lang w:val="en-US"/>
        </w:rPr>
      </w:pPr>
      <w:r w:rsidRPr="00EA0C2B">
        <w:rPr>
          <w:lang w:val="en-US"/>
        </w:rPr>
        <w:t>Count the species again, now on the downsized data</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dz_taxCounts&lt;-apply(dz_Counts, 2, tapply, INDEX=taxonomy_species, sum);</w:t>
      </w:r>
    </w:p>
    <w:p w:rsidR="00431AB1" w:rsidRPr="00EA0C2B" w:rsidRDefault="008756B6">
      <w:pPr>
        <w:rPr>
          <w:rFonts w:ascii="Courier" w:eastAsia="Courier" w:hAnsi="Courier" w:cs="Courier"/>
          <w:lang w:val="en-US"/>
        </w:rPr>
      </w:pPr>
      <w:r w:rsidRPr="00EA0C2B">
        <w:rPr>
          <w:rFonts w:ascii="Courier" w:hAnsi="Courier"/>
          <w:lang w:val="en-US"/>
        </w:rPr>
        <w:t>gc() # drop some memory</w:t>
      </w:r>
    </w:p>
    <w:p w:rsidR="00431AB1" w:rsidRPr="00EA0C2B" w:rsidRDefault="00431AB1">
      <w:pPr>
        <w:rPr>
          <w:lang w:val="en-US"/>
        </w:rPr>
      </w:pPr>
    </w:p>
    <w:p w:rsidR="00431AB1" w:rsidRPr="00EA0C2B" w:rsidRDefault="008756B6">
      <w:pPr>
        <w:rPr>
          <w:lang w:val="en-US"/>
        </w:rPr>
      </w:pPr>
      <w:r w:rsidRPr="00EA0C2B">
        <w:rPr>
          <w:lang w:val="en-US"/>
        </w:rPr>
        <w:t>And the richness and diversity again, now on downsized data</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dz_species_richness&lt;-(colSums(dz_taxCounts&gt;0))</w:t>
      </w:r>
    </w:p>
    <w:p w:rsidR="00431AB1" w:rsidRPr="00E9336D" w:rsidRDefault="008756B6">
      <w:pPr>
        <w:rPr>
          <w:rFonts w:ascii="Courier" w:eastAsia="Courier" w:hAnsi="Courier" w:cs="Courier"/>
          <w:lang w:val="en-US"/>
        </w:rPr>
      </w:pPr>
      <w:r w:rsidRPr="00E9336D">
        <w:rPr>
          <w:rFonts w:ascii="Courier" w:hAnsi="Courier"/>
          <w:lang w:val="en-US"/>
        </w:rPr>
        <w:t>names(dz_species_richness)&lt;-NULL</w:t>
      </w:r>
    </w:p>
    <w:p w:rsidR="00431AB1" w:rsidRPr="00A96BBA" w:rsidRDefault="008756B6">
      <w:pPr>
        <w:rPr>
          <w:rFonts w:ascii="Courier" w:eastAsia="Courier" w:hAnsi="Courier" w:cs="Courier"/>
          <w:lang w:val="en-US"/>
        </w:rPr>
      </w:pPr>
      <w:r w:rsidRPr="00A96BBA">
        <w:rPr>
          <w:rFonts w:ascii="Courier" w:hAnsi="Courier"/>
          <w:lang w:val="en-US"/>
        </w:rPr>
        <w:t>require(vegan)</w:t>
      </w:r>
    </w:p>
    <w:p w:rsidR="00431AB1" w:rsidRPr="00A96BBA" w:rsidRDefault="008756B6">
      <w:pPr>
        <w:rPr>
          <w:rFonts w:ascii="Courier" w:eastAsia="Courier" w:hAnsi="Courier" w:cs="Courier"/>
          <w:lang w:val="en-US"/>
        </w:rPr>
      </w:pPr>
      <w:r w:rsidRPr="00A96BBA">
        <w:rPr>
          <w:rFonts w:ascii="Courier" w:hAnsi="Courier"/>
          <w:lang w:val="en-US"/>
        </w:rPr>
        <w:t>dz_speciesDiversity&lt;-diversity(t(dz_taxCounts), index = "shannon")</w:t>
      </w:r>
    </w:p>
    <w:p w:rsidR="00431AB1" w:rsidRPr="00EA0C2B" w:rsidRDefault="008756B6">
      <w:pPr>
        <w:rPr>
          <w:rFonts w:ascii="Courier" w:eastAsia="Courier" w:hAnsi="Courier" w:cs="Courier"/>
          <w:lang w:val="en-US"/>
        </w:rPr>
      </w:pPr>
      <w:r w:rsidRPr="00EA0C2B">
        <w:rPr>
          <w:rFonts w:ascii="Courier" w:hAnsi="Courier"/>
          <w:lang w:val="en-US"/>
        </w:rPr>
        <w:t>dz_speciesDiversity[weak_samples]&lt;-NA</w:t>
      </w:r>
    </w:p>
    <w:p w:rsidR="00431AB1" w:rsidRPr="00EA0C2B" w:rsidRDefault="008756B6">
      <w:pPr>
        <w:rPr>
          <w:rFonts w:ascii="Courier" w:eastAsia="Courier" w:hAnsi="Courier" w:cs="Courier"/>
          <w:lang w:val="en-US"/>
        </w:rPr>
      </w:pPr>
      <w:r w:rsidRPr="00EA0C2B">
        <w:rPr>
          <w:rFonts w:ascii="Courier" w:hAnsi="Courier"/>
          <w:lang w:val="en-US"/>
        </w:rPr>
        <w:t>names(dz_speciesDiversity)&lt;-NULL</w:t>
      </w:r>
    </w:p>
    <w:p w:rsidR="00431AB1" w:rsidRPr="00EA0C2B" w:rsidRDefault="00431AB1">
      <w:pPr>
        <w:rPr>
          <w:lang w:val="en-US"/>
        </w:rPr>
      </w:pPr>
    </w:p>
    <w:p w:rsidR="00431AB1" w:rsidRPr="00EA0C2B" w:rsidRDefault="008756B6">
      <w:pPr>
        <w:rPr>
          <w:lang w:val="en-US"/>
        </w:rPr>
      </w:pPr>
      <w:r w:rsidRPr="00EA0C2B">
        <w:rPr>
          <w:lang w:val="en-US"/>
        </w:rPr>
        <w:t>Now plot the richness and diversity with downsized data</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par(mfrow=c(2,2), pch=20)</w:t>
      </w:r>
    </w:p>
    <w:p w:rsidR="00431AB1" w:rsidRPr="00EA0C2B" w:rsidRDefault="008756B6">
      <w:pPr>
        <w:rPr>
          <w:rFonts w:ascii="Courier" w:eastAsia="Courier" w:hAnsi="Courier" w:cs="Courier"/>
          <w:lang w:val="en-US"/>
        </w:rPr>
      </w:pPr>
      <w:r w:rsidRPr="00EA0C2B">
        <w:rPr>
          <w:rFonts w:ascii="Courier" w:hAnsi="Courier"/>
          <w:lang w:val="en-US"/>
        </w:rPr>
        <w:t>barplot(sort(dz_species_richness), las=3, main="Species richness (Downsized)", xlab="</w:t>
      </w:r>
      <w:r w:rsidR="009E3EC2">
        <w:rPr>
          <w:rFonts w:ascii="Courier" w:hAnsi="Courier"/>
          <w:lang w:val="en-US"/>
        </w:rPr>
        <w:t>Samples</w:t>
      </w:r>
      <w:r w:rsidRPr="00EA0C2B">
        <w:rPr>
          <w:rFonts w:ascii="Courier" w:hAnsi="Courier"/>
          <w:lang w:val="en-US"/>
        </w:rPr>
        <w:t>", ylab="Richness")</w:t>
      </w:r>
    </w:p>
    <w:p w:rsidR="00431AB1" w:rsidRPr="00EA0C2B" w:rsidRDefault="008756B6">
      <w:pPr>
        <w:rPr>
          <w:rFonts w:ascii="Courier" w:eastAsia="Courier" w:hAnsi="Courier" w:cs="Courier"/>
          <w:lang w:val="en-US"/>
        </w:rPr>
      </w:pPr>
      <w:r w:rsidRPr="00EA0C2B">
        <w:rPr>
          <w:rFonts w:ascii="Courier" w:hAnsi="Courier"/>
          <w:lang w:val="en-US"/>
        </w:rPr>
        <w:t>barplot(sort(dz_speciesDiversity), las=3,main="Shannon's diversity index (downsized)", xlab="</w:t>
      </w:r>
      <w:r w:rsidR="009E3EC2">
        <w:rPr>
          <w:rFonts w:ascii="Courier" w:hAnsi="Courier"/>
          <w:lang w:val="en-US"/>
        </w:rPr>
        <w:t>Samples</w:t>
      </w:r>
      <w:r w:rsidRPr="00EA0C2B">
        <w:rPr>
          <w:rFonts w:ascii="Courier" w:hAnsi="Courier"/>
          <w:lang w:val="en-US"/>
        </w:rPr>
        <w:t>", ylab="Shannon diversity")</w:t>
      </w:r>
    </w:p>
    <w:p w:rsidR="00431AB1" w:rsidRPr="00EA0C2B" w:rsidRDefault="00431AB1">
      <w:pPr>
        <w:rPr>
          <w:rFonts w:ascii="Courier" w:eastAsia="Courier" w:hAnsi="Courier" w:cs="Courier"/>
          <w:lang w:val="en-US"/>
        </w:rPr>
      </w:pPr>
    </w:p>
    <w:p w:rsidR="00431AB1" w:rsidRPr="00EA0C2B" w:rsidRDefault="008756B6">
      <w:pPr>
        <w:rPr>
          <w:lang w:val="en-US"/>
        </w:rPr>
      </w:pPr>
      <w:r w:rsidRPr="00EA0C2B">
        <w:rPr>
          <w:lang w:val="en-US"/>
        </w:rPr>
        <w:t>And compare to the raw data</w:t>
      </w:r>
    </w:p>
    <w:p w:rsidR="00431AB1" w:rsidRPr="00EA0C2B" w:rsidRDefault="00431AB1">
      <w:pPr>
        <w:rPr>
          <w:rFonts w:ascii="Courier" w:eastAsia="Courier" w:hAnsi="Courier" w:cs="Courier"/>
          <w:lang w:val="en-US"/>
        </w:rPr>
      </w:pPr>
    </w:p>
    <w:p w:rsidR="00431AB1" w:rsidRPr="00EA0C2B" w:rsidRDefault="008756B6">
      <w:pPr>
        <w:rPr>
          <w:rFonts w:ascii="Courier" w:eastAsia="Courier" w:hAnsi="Courier" w:cs="Courier"/>
          <w:lang w:val="en-US"/>
        </w:rPr>
      </w:pPr>
      <w:r w:rsidRPr="00EA0C2B">
        <w:rPr>
          <w:rFonts w:ascii="Courier" w:hAnsi="Courier"/>
          <w:lang w:val="en-US"/>
        </w:rPr>
        <w:t>plot(dz_species_richness,species_richness, xlab="downsized richness", ylab="raw richness", main="Richness")</w:t>
      </w:r>
    </w:p>
    <w:p w:rsidR="00431AB1" w:rsidRPr="00EA0C2B" w:rsidRDefault="008756B6">
      <w:pPr>
        <w:rPr>
          <w:rFonts w:ascii="Courier" w:eastAsia="Courier" w:hAnsi="Courier" w:cs="Courier"/>
          <w:lang w:val="en-US"/>
        </w:rPr>
      </w:pPr>
      <w:r w:rsidRPr="00EA0C2B">
        <w:rPr>
          <w:rFonts w:ascii="Courier" w:hAnsi="Courier"/>
          <w:lang w:val="en-US"/>
        </w:rPr>
        <w:t>plot(dz_speciesDiversity,speciesDiversity,xlab="downsized species diversity", ylab="raw species diversity",main="Diversity (Shannon)")</w:t>
      </w:r>
    </w:p>
    <w:p w:rsidR="00431AB1" w:rsidRPr="00EA0C2B" w:rsidRDefault="008756B6">
      <w:pPr>
        <w:rPr>
          <w:rFonts w:ascii="Courier" w:eastAsia="Courier" w:hAnsi="Courier" w:cs="Courier"/>
          <w:lang w:val="en-US"/>
        </w:rPr>
      </w:pPr>
      <w:r w:rsidRPr="00EA0C2B">
        <w:rPr>
          <w:rFonts w:ascii="Courier" w:hAnsi="Courier"/>
          <w:lang w:val="en-US"/>
        </w:rPr>
        <w:t>dev.print(file="richness_diversity_down.pdf", device=pdf)</w:t>
      </w:r>
    </w:p>
    <w:p w:rsidR="00431AB1" w:rsidRPr="00EA0C2B" w:rsidRDefault="008756B6">
      <w:pPr>
        <w:rPr>
          <w:rFonts w:ascii="Courier" w:eastAsia="Courier" w:hAnsi="Courier" w:cs="Courier"/>
          <w:lang w:val="en-US"/>
        </w:rPr>
      </w:pPr>
      <w:r w:rsidRPr="00EA0C2B">
        <w:rPr>
          <w:rFonts w:ascii="Courier" w:hAnsi="Courier"/>
          <w:lang w:val="en-US"/>
        </w:rPr>
        <w:t>par(mfrow=c(1,1), pch=1)</w:t>
      </w:r>
    </w:p>
    <w:p w:rsidR="00431AB1" w:rsidRDefault="00431AB1">
      <w:pPr>
        <w:rPr>
          <w:lang w:val="en-US"/>
        </w:rPr>
      </w:pPr>
    </w:p>
    <w:p w:rsidR="00D01410" w:rsidRPr="00EA0C2B" w:rsidRDefault="00D01410">
      <w:pPr>
        <w:rPr>
          <w:lang w:val="en-US"/>
        </w:rPr>
      </w:pPr>
    </w:p>
    <w:p w:rsidR="00431AB1" w:rsidRPr="00EA0C2B" w:rsidRDefault="008756B6">
      <w:pPr>
        <w:rPr>
          <w:b/>
          <w:bCs/>
          <w:lang w:val="en-US"/>
        </w:rPr>
      </w:pPr>
      <w:r w:rsidRPr="00EA0C2B">
        <w:rPr>
          <w:b/>
          <w:bCs/>
          <w:lang w:val="en-US"/>
        </w:rPr>
        <w:t>Q</w:t>
      </w:r>
      <w:r w:rsidR="001047D1">
        <w:rPr>
          <w:b/>
          <w:bCs/>
          <w:lang w:val="en-US"/>
        </w:rPr>
        <w:t>7A</w:t>
      </w:r>
      <w:r w:rsidRPr="00EA0C2B">
        <w:rPr>
          <w:b/>
          <w:bCs/>
          <w:lang w:val="en-US"/>
        </w:rPr>
        <w:t>. What is the effect on the downsizing on richness</w:t>
      </w:r>
    </w:p>
    <w:p w:rsidR="00431AB1" w:rsidRPr="00EA0C2B" w:rsidRDefault="008756B6">
      <w:pPr>
        <w:rPr>
          <w:b/>
          <w:bCs/>
          <w:lang w:val="en-US"/>
        </w:rPr>
      </w:pPr>
      <w:r w:rsidRPr="00EA0C2B">
        <w:rPr>
          <w:b/>
          <w:bCs/>
          <w:lang w:val="en-US"/>
        </w:rPr>
        <w:t>Q</w:t>
      </w:r>
      <w:r w:rsidR="001047D1">
        <w:rPr>
          <w:b/>
          <w:bCs/>
          <w:lang w:val="en-US"/>
        </w:rPr>
        <w:t>7B</w:t>
      </w:r>
      <w:r w:rsidRPr="00EA0C2B">
        <w:rPr>
          <w:b/>
          <w:bCs/>
          <w:lang w:val="en-US"/>
        </w:rPr>
        <w:t>. What is the effect on the downsizing on diversity (shannon)</w:t>
      </w:r>
    </w:p>
    <w:p w:rsidR="00431AB1" w:rsidRPr="00EA0C2B" w:rsidRDefault="00431AB1">
      <w:pPr>
        <w:rPr>
          <w:lang w:val="en-US"/>
        </w:rPr>
      </w:pPr>
    </w:p>
    <w:p w:rsidR="00431AB1" w:rsidRDefault="00E9336D">
      <w:pPr>
        <w:pStyle w:val="Free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mbria" w:eastAsia="Cambria" w:hAnsi="Cambria" w:cs="Cambria"/>
        </w:rPr>
      </w:pPr>
      <w:r>
        <w:rPr>
          <w:rFonts w:ascii="Cambria" w:hAnsi="Cambria"/>
        </w:rPr>
        <w:t>Let’s</w:t>
      </w:r>
      <w:r w:rsidR="008756B6">
        <w:rPr>
          <w:rFonts w:ascii="Cambria" w:hAnsi="Cambria"/>
        </w:rPr>
        <w:t xml:space="preserve"> plot the abundance of each species in a sample with low diversity and a sample with high diversity. You should be able to see a clear difference between the two samples!</w:t>
      </w:r>
    </w:p>
    <w:p w:rsidR="00431AB1" w:rsidRDefault="00431AB1">
      <w:pPr>
        <w:pStyle w:val="Free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mbria" w:eastAsia="Cambria" w:hAnsi="Cambria" w:cs="Cambria"/>
        </w:rPr>
      </w:pP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sz w:val="22"/>
          <w:szCs w:val="22"/>
        </w:rPr>
      </w:pPr>
      <w:r>
        <w:rPr>
          <w:rFonts w:ascii="Courier" w:hAnsi="Courier"/>
          <w:sz w:val="22"/>
          <w:szCs w:val="22"/>
        </w:rPr>
        <w:t>par(mfrow=c(1,2))</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sz w:val="22"/>
          <w:szCs w:val="22"/>
        </w:rPr>
      </w:pPr>
      <w:r>
        <w:rPr>
          <w:rFonts w:ascii="Courier" w:hAnsi="Courier"/>
          <w:sz w:val="22"/>
          <w:szCs w:val="22"/>
        </w:rPr>
        <w:t>barplot(taxCounts[,4], main="</w:t>
      </w:r>
      <w:r w:rsidR="001047D1">
        <w:rPr>
          <w:rFonts w:ascii="Courier" w:hAnsi="Courier"/>
          <w:sz w:val="22"/>
          <w:szCs w:val="22"/>
        </w:rPr>
        <w:t>Individual</w:t>
      </w:r>
      <w:r>
        <w:rPr>
          <w:rFonts w:ascii="Courier" w:hAnsi="Courier"/>
          <w:sz w:val="22"/>
          <w:szCs w:val="22"/>
        </w:rPr>
        <w:t xml:space="preserve"> 4, SD &gt; 3", xaxt="n", xlab="Species", ylab="Normalized abundance")</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sz w:val="22"/>
          <w:szCs w:val="22"/>
        </w:rPr>
      </w:pPr>
      <w:r>
        <w:rPr>
          <w:rFonts w:ascii="Courier" w:hAnsi="Courier"/>
          <w:sz w:val="22"/>
          <w:szCs w:val="22"/>
        </w:rPr>
        <w:t>barplot(taxCounts[,240], main="</w:t>
      </w:r>
      <w:r w:rsidR="001047D1">
        <w:rPr>
          <w:rFonts w:ascii="Courier" w:hAnsi="Courier"/>
          <w:sz w:val="22"/>
          <w:szCs w:val="22"/>
        </w:rPr>
        <w:t>Individual</w:t>
      </w:r>
      <w:r>
        <w:rPr>
          <w:rFonts w:ascii="Courier" w:hAnsi="Courier"/>
          <w:sz w:val="22"/>
          <w:szCs w:val="22"/>
        </w:rPr>
        <w:t xml:space="preserve"> 240, SD &lt; 0.5", xaxt="n", xlab="Species", ylab="Normalized abundance")</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sz w:val="22"/>
          <w:szCs w:val="22"/>
        </w:rPr>
      </w:pPr>
      <w:r>
        <w:rPr>
          <w:rFonts w:ascii="Courier" w:hAnsi="Courier"/>
          <w:sz w:val="22"/>
          <w:szCs w:val="22"/>
          <w:lang w:val="it-IT"/>
        </w:rPr>
        <w:t>dev.print(file="diversity_differences.pdf", device=pdf)</w:t>
      </w:r>
    </w:p>
    <w:p w:rsidR="00431AB1" w:rsidRPr="00EA0C2B" w:rsidRDefault="008756B6">
      <w:pPr>
        <w:rPr>
          <w:rFonts w:ascii="Courier" w:eastAsia="Courier" w:hAnsi="Courier" w:cs="Courier"/>
          <w:lang w:val="en-US"/>
        </w:rPr>
      </w:pPr>
      <w:r w:rsidRPr="00EA0C2B">
        <w:rPr>
          <w:rFonts w:ascii="Courier" w:hAnsi="Courier"/>
          <w:lang w:val="en-US"/>
        </w:rPr>
        <w:t>par(mfrow=c(1,1))</w:t>
      </w:r>
    </w:p>
    <w:p w:rsidR="00431AB1" w:rsidRPr="00EA0C2B" w:rsidRDefault="00431AB1">
      <w:pPr>
        <w:rPr>
          <w:b/>
          <w:bCs/>
          <w:lang w:val="en-US"/>
        </w:rPr>
      </w:pPr>
    </w:p>
    <w:p w:rsidR="001047D1" w:rsidRPr="00EA0C2B" w:rsidRDefault="001047D1" w:rsidP="001047D1">
      <w:pPr>
        <w:rPr>
          <w:b/>
          <w:sz w:val="28"/>
          <w:szCs w:val="28"/>
          <w:lang w:val="en-US"/>
        </w:rPr>
      </w:pPr>
      <w:r>
        <w:rPr>
          <w:b/>
          <w:bCs/>
          <w:sz w:val="28"/>
          <w:szCs w:val="28"/>
          <w:lang w:val="en-US"/>
        </w:rPr>
        <w:br w:type="page"/>
      </w:r>
      <w:r w:rsidRPr="00EA0C2B">
        <w:rPr>
          <w:b/>
          <w:sz w:val="28"/>
          <w:szCs w:val="28"/>
          <w:lang w:val="en-US"/>
        </w:rPr>
        <w:lastRenderedPageBreak/>
        <w:t>Beta-diversity</w:t>
      </w:r>
      <w:r>
        <w:rPr>
          <w:b/>
          <w:sz w:val="28"/>
          <w:szCs w:val="28"/>
          <w:lang w:val="en-US"/>
        </w:rPr>
        <w:t xml:space="preserve"> and PCA</w:t>
      </w:r>
    </w:p>
    <w:p w:rsidR="001047D1" w:rsidRPr="00A96BBA" w:rsidRDefault="001047D1" w:rsidP="001047D1">
      <w:pPr>
        <w:rPr>
          <w:lang w:val="en-US"/>
        </w:rPr>
      </w:pPr>
      <w:r>
        <w:rPr>
          <w:lang w:val="en-US"/>
        </w:rPr>
        <w:t>Lets try to p</w:t>
      </w:r>
      <w:r w:rsidRPr="00A96BBA">
        <w:rPr>
          <w:lang w:val="en-US"/>
        </w:rPr>
        <w:t xml:space="preserve">lot the Bray-curtis </w:t>
      </w:r>
      <w:r>
        <w:rPr>
          <w:lang w:val="en-US"/>
        </w:rPr>
        <w:t>disimilarity</w:t>
      </w:r>
      <w:r w:rsidRPr="00A96BBA">
        <w:rPr>
          <w:lang w:val="en-US"/>
        </w:rPr>
        <w:t xml:space="preserve"> between samples</w:t>
      </w:r>
    </w:p>
    <w:p w:rsidR="001047D1" w:rsidRPr="00A96BBA" w:rsidRDefault="001047D1" w:rsidP="001047D1">
      <w:pPr>
        <w:rPr>
          <w:lang w:val="en-US"/>
        </w:rPr>
      </w:pP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library(RColorBrewer)</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library(gplots)</w:t>
      </w:r>
    </w:p>
    <w:p w:rsidR="001047D1" w:rsidRDefault="001047D1" w:rsidP="001047D1">
      <w:pPr>
        <w:rPr>
          <w:lang w:val="en-US"/>
        </w:rPr>
      </w:pPr>
    </w:p>
    <w:p w:rsidR="001047D1" w:rsidRDefault="001047D1" w:rsidP="001047D1">
      <w:pPr>
        <w:rPr>
          <w:lang w:val="en-US"/>
        </w:rPr>
      </w:pPr>
      <w:r>
        <w:rPr>
          <w:lang w:val="en-US"/>
        </w:rPr>
        <w:t>Calculate the Bray-curtis dissimilarity and plot it as a heatmap</w:t>
      </w:r>
    </w:p>
    <w:p w:rsidR="001047D1" w:rsidRPr="00A96BBA" w:rsidRDefault="001047D1" w:rsidP="001047D1">
      <w:pPr>
        <w:rPr>
          <w:lang w:val="en-US"/>
        </w:rPr>
      </w:pPr>
    </w:p>
    <w:p w:rsidR="001047D1" w:rsidRPr="00A96BBA" w:rsidRDefault="001047D1" w:rsidP="001047D1">
      <w:pPr>
        <w:rPr>
          <w:rFonts w:ascii="Courier" w:hAnsi="Courier"/>
          <w:lang w:val="en-US"/>
        </w:rPr>
      </w:pPr>
      <w:r w:rsidRPr="00A96BBA">
        <w:rPr>
          <w:rFonts w:ascii="Courier" w:hAnsi="Courier"/>
          <w:lang w:val="en-US"/>
        </w:rPr>
        <w:t>vdist = as.matrix(vegdist(t(taxCounts)))</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rownames(vdist) = colnames(vdist)</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hmcol = colorRampPalette(brewer.pal(9, "GnBu"))(100)</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heatmap.2(vdist, trace='none', col=rev(hmcol))</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dev.print(file="bray-curtis.pdf", device=pdf)</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1047D1" w:rsidRPr="00BF0A17"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r w:rsidRPr="00BF0A17">
        <w:rPr>
          <w:rFonts w:cs="Courier"/>
          <w:b/>
          <w:color w:val="auto"/>
          <w:lang w:val="en-US"/>
        </w:rPr>
        <w:t>Q</w:t>
      </w:r>
      <w:r>
        <w:rPr>
          <w:rFonts w:cs="Courier"/>
          <w:b/>
          <w:color w:val="auto"/>
          <w:lang w:val="en-US"/>
        </w:rPr>
        <w:t>8</w:t>
      </w:r>
      <w:r w:rsidRPr="00BF0A17">
        <w:rPr>
          <w:rFonts w:cs="Courier"/>
          <w:b/>
          <w:color w:val="auto"/>
          <w:lang w:val="en-US"/>
        </w:rPr>
        <w:t>. Can you see some clusters of samples?</w:t>
      </w:r>
    </w:p>
    <w:p w:rsidR="001047D1" w:rsidRPr="00BF0A17"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sidRPr="00BF0A17">
        <w:rPr>
          <w:rFonts w:cs="Courier"/>
          <w:color w:val="auto"/>
          <w:lang w:val="en-US"/>
        </w:rPr>
        <w:t>Finally for the PCA</w:t>
      </w:r>
    </w:p>
    <w:p w:rsidR="00D21C51" w:rsidRDefault="00D21C5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D21C51" w:rsidRPr="00D21C51" w:rsidRDefault="00D21C51" w:rsidP="00D21C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D21C51">
        <w:rPr>
          <w:rFonts w:ascii="Courier" w:hAnsi="Courier" w:cs="Courier"/>
          <w:color w:val="auto"/>
          <w:lang w:val="en-US"/>
        </w:rPr>
        <w:t>dz_taxCounts_noNA &lt;- dz_taxCounts[,!is.na(colSums(dz_taxCounts))]</w:t>
      </w:r>
    </w:p>
    <w:p w:rsidR="00D21C51" w:rsidRPr="00D21C51" w:rsidRDefault="00D21C51" w:rsidP="00D21C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D21C51">
        <w:rPr>
          <w:rFonts w:ascii="Courier" w:hAnsi="Courier" w:cs="Courier"/>
          <w:color w:val="auto"/>
          <w:lang w:val="en-US"/>
        </w:rPr>
        <w:t>my.rda &lt;- rda(t(dz_taxCounts_noNA))</w:t>
      </w:r>
    </w:p>
    <w:p w:rsidR="00D21C51" w:rsidRPr="00D21C51" w:rsidRDefault="00D21C51" w:rsidP="00D21C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D21C51">
        <w:rPr>
          <w:rFonts w:ascii="Courier" w:hAnsi="Courier" w:cs="Courier"/>
          <w:color w:val="auto"/>
          <w:lang w:val="en-US"/>
        </w:rPr>
        <w:t>biplot(my.rda, display = c("sites", "species"), type = c("text", "points"))</w:t>
      </w:r>
    </w:p>
    <w:p w:rsidR="001047D1" w:rsidRDefault="00D21C51" w:rsidP="00D21C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D21C51">
        <w:rPr>
          <w:rFonts w:ascii="Courier" w:hAnsi="Courier" w:cs="Courier"/>
          <w:color w:val="auto"/>
          <w:lang w:val="en-US"/>
        </w:rPr>
        <w:t>dev.print(file="pca.pdf", device=pdf)</w:t>
      </w:r>
    </w:p>
    <w:p w:rsidR="00D21C51" w:rsidRDefault="00D21C5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r w:rsidRPr="00BF0A17">
        <w:rPr>
          <w:rFonts w:cs="Courier"/>
          <w:b/>
          <w:color w:val="auto"/>
          <w:lang w:val="en-US"/>
        </w:rPr>
        <w:t>Q</w:t>
      </w:r>
      <w:r>
        <w:rPr>
          <w:rFonts w:cs="Courier"/>
          <w:b/>
          <w:color w:val="auto"/>
          <w:lang w:val="en-US"/>
        </w:rPr>
        <w:t>9</w:t>
      </w:r>
      <w:r w:rsidRPr="00BF0A17">
        <w:rPr>
          <w:rFonts w:cs="Courier"/>
          <w:b/>
          <w:color w:val="auto"/>
          <w:lang w:val="en-US"/>
        </w:rPr>
        <w:t>.</w:t>
      </w:r>
      <w:r>
        <w:rPr>
          <w:rFonts w:cs="Courier"/>
          <w:b/>
          <w:color w:val="auto"/>
          <w:lang w:val="en-US"/>
        </w:rPr>
        <w:t xml:space="preserve"> C</w:t>
      </w:r>
      <w:r w:rsidRPr="00BF0A17">
        <w:rPr>
          <w:rFonts w:cs="Courier"/>
          <w:b/>
          <w:color w:val="auto"/>
          <w:lang w:val="en-US"/>
        </w:rPr>
        <w:t>an you see which species that seems to be driving the differences between the samples?</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p>
    <w:p w:rsidR="001047D1" w:rsidRDefault="001047D1">
      <w:pPr>
        <w:rPr>
          <w:b/>
          <w:bCs/>
          <w:sz w:val="28"/>
          <w:szCs w:val="28"/>
          <w:lang w:val="en-US"/>
        </w:rPr>
      </w:pPr>
    </w:p>
    <w:p w:rsidR="00431AB1" w:rsidRPr="00EA0C2B" w:rsidRDefault="001047D1">
      <w:pPr>
        <w:rPr>
          <w:b/>
          <w:bCs/>
          <w:sz w:val="28"/>
          <w:szCs w:val="28"/>
          <w:lang w:val="en-US"/>
        </w:rPr>
      </w:pPr>
      <w:r>
        <w:rPr>
          <w:b/>
          <w:bCs/>
          <w:sz w:val="28"/>
          <w:szCs w:val="28"/>
          <w:lang w:val="en-US"/>
        </w:rPr>
        <w:br w:type="page"/>
      </w:r>
      <w:r>
        <w:rPr>
          <w:b/>
          <w:bCs/>
          <w:sz w:val="28"/>
          <w:szCs w:val="28"/>
          <w:lang w:val="en-US"/>
        </w:rPr>
        <w:lastRenderedPageBreak/>
        <w:t>Statistical c</w:t>
      </w:r>
      <w:r w:rsidR="008756B6" w:rsidRPr="00EA0C2B">
        <w:rPr>
          <w:b/>
          <w:bCs/>
          <w:sz w:val="28"/>
          <w:szCs w:val="28"/>
          <w:lang w:val="en-US"/>
        </w:rPr>
        <w:t>omparisons</w:t>
      </w:r>
    </w:p>
    <w:p w:rsidR="00431AB1" w:rsidRPr="00EA0C2B" w:rsidRDefault="008756B6">
      <w:pPr>
        <w:rPr>
          <w:lang w:val="en-US"/>
        </w:rPr>
      </w:pPr>
      <w:r w:rsidRPr="00EA0C2B">
        <w:rPr>
          <w:lang w:val="en-US"/>
        </w:rPr>
        <w:t xml:space="preserve">Now </w:t>
      </w:r>
      <w:r w:rsidR="001047D1" w:rsidRPr="00EA0C2B">
        <w:rPr>
          <w:lang w:val="en-US"/>
        </w:rPr>
        <w:t>let’s</w:t>
      </w:r>
      <w:r w:rsidRPr="00EA0C2B">
        <w:rPr>
          <w:lang w:val="en-US"/>
        </w:rPr>
        <w:t xml:space="preserve"> see if there is a difference between the microbiome of lean and obese humans. But first load some sample more information: BMI and Class</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load(</w:t>
      </w:r>
      <w:r w:rsidR="004C33E4" w:rsidRPr="00EA0C2B">
        <w:rPr>
          <w:rFonts w:ascii="Courier" w:hAnsi="Courier"/>
          <w:lang w:val="en-US"/>
        </w:rPr>
        <w:t>url(</w:t>
      </w:r>
      <w:r w:rsidRPr="00EA0C2B">
        <w:rPr>
          <w:rFonts w:ascii="Courier" w:hAnsi="Courier"/>
          <w:lang w:val="en-US"/>
        </w:rPr>
        <w:t>"</w:t>
      </w:r>
      <w:r w:rsidR="004C33E4" w:rsidRPr="00EA0C2B">
        <w:rPr>
          <w:rFonts w:ascii="Courier" w:hAnsi="Courier"/>
          <w:lang w:val="en-US"/>
        </w:rPr>
        <w:t>http://www.cbs.dtu.dk/courses/27626/misc/qmetagenomics/BMI.RData</w:t>
      </w:r>
      <w:r w:rsidRPr="00EA0C2B">
        <w:rPr>
          <w:rFonts w:ascii="Courier" w:hAnsi="Courier"/>
          <w:lang w:val="en-US"/>
        </w:rPr>
        <w:t>")</w:t>
      </w:r>
      <w:r w:rsidR="004C33E4" w:rsidRPr="00EA0C2B">
        <w:rPr>
          <w:rFonts w:ascii="Courier" w:hAnsi="Courier"/>
          <w:lang w:val="en-US"/>
        </w:rPr>
        <w:t>)</w:t>
      </w:r>
    </w:p>
    <w:p w:rsidR="00431AB1" w:rsidRPr="00EA0C2B" w:rsidRDefault="008756B6">
      <w:pPr>
        <w:rPr>
          <w:rFonts w:ascii="Courier" w:eastAsia="Courier" w:hAnsi="Courier" w:cs="Courier"/>
          <w:lang w:val="en-US"/>
        </w:rPr>
      </w:pPr>
      <w:r w:rsidRPr="00EA0C2B">
        <w:rPr>
          <w:rFonts w:ascii="Courier" w:hAnsi="Courier"/>
          <w:lang w:val="en-US"/>
        </w:rPr>
        <w:t>boxplot(BMI$BMI.kg.m2 ~ BMI$Class, col=c("red", "gray","blue"), ylab="BMI")</w:t>
      </w:r>
    </w:p>
    <w:p w:rsidR="00431AB1" w:rsidRPr="00EA0C2B" w:rsidRDefault="008756B6">
      <w:pPr>
        <w:rPr>
          <w:rFonts w:ascii="Courier" w:eastAsia="Courier" w:hAnsi="Courier" w:cs="Courier"/>
          <w:lang w:val="en-US"/>
        </w:rPr>
      </w:pPr>
      <w:r w:rsidRPr="00EA0C2B">
        <w:rPr>
          <w:rFonts w:ascii="Courier" w:hAnsi="Courier"/>
          <w:lang w:val="en-US"/>
        </w:rPr>
        <w:t>dev.print(file="bmi_differences.pdf", device=pdf)</w:t>
      </w:r>
    </w:p>
    <w:p w:rsidR="00431AB1" w:rsidRPr="00EA0C2B" w:rsidRDefault="00431AB1">
      <w:pPr>
        <w:rPr>
          <w:lang w:val="en-US"/>
        </w:rPr>
      </w:pPr>
    </w:p>
    <w:p w:rsidR="001047D1" w:rsidRDefault="008756B6">
      <w:pPr>
        <w:rPr>
          <w:lang w:val="en-US"/>
        </w:rPr>
      </w:pPr>
      <w:r w:rsidRPr="00EA0C2B">
        <w:rPr>
          <w:lang w:val="en-US"/>
        </w:rPr>
        <w:t xml:space="preserve">First let us see if the abundance of </w:t>
      </w:r>
      <w:r w:rsidRPr="00EA0C2B">
        <w:rPr>
          <w:i/>
          <w:iCs/>
          <w:lang w:val="en-US"/>
        </w:rPr>
        <w:t>E. coli</w:t>
      </w:r>
      <w:r w:rsidRPr="00EA0C2B">
        <w:rPr>
          <w:lang w:val="en-US"/>
        </w:rPr>
        <w:t xml:space="preserve"> differs between obese and lean individuals using a Wilcoxon rank sum test (look for the p-value in the output):</w:t>
      </w:r>
    </w:p>
    <w:p w:rsidR="001047D1" w:rsidRPr="00EA0C2B" w:rsidRDefault="001047D1">
      <w:pPr>
        <w:rPr>
          <w:lang w:val="en-US"/>
        </w:rPr>
      </w:pPr>
    </w:p>
    <w:p w:rsidR="00431AB1" w:rsidRPr="00EA0C2B" w:rsidRDefault="008756B6">
      <w:pPr>
        <w:rPr>
          <w:rFonts w:ascii="Courier" w:eastAsia="Courier" w:hAnsi="Courier" w:cs="Courier"/>
          <w:lang w:val="en-US"/>
        </w:rPr>
      </w:pPr>
      <w:r w:rsidRPr="00EA0C2B">
        <w:rPr>
          <w:rFonts w:ascii="Courier" w:hAnsi="Courier"/>
          <w:lang w:val="en-US"/>
        </w:rPr>
        <w:t>wilcox.test(x=dz_taxCounts["Escherichia coli",BMI$Classification=="ob"], y=dz_taxCounts["Escherichia coli",BMI$Classification=="le"] )</w:t>
      </w:r>
    </w:p>
    <w:p w:rsidR="00431AB1" w:rsidRPr="00EA0C2B" w:rsidRDefault="00431AB1">
      <w:pPr>
        <w:rPr>
          <w:lang w:val="en-US"/>
        </w:rPr>
      </w:pPr>
    </w:p>
    <w:p w:rsidR="00431AB1" w:rsidRPr="00EA0C2B" w:rsidRDefault="008756B6">
      <w:pPr>
        <w:rPr>
          <w:lang w:val="en-US"/>
        </w:rPr>
      </w:pPr>
      <w:r w:rsidRPr="00EA0C2B">
        <w:rPr>
          <w:lang w:val="en-US"/>
        </w:rPr>
        <w:t xml:space="preserve">Also lets get the mean abundance of E. coli in the tree groups </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tapply(dz_taxCounts["Escherichia coli",], BMI$Classification, mean, na.rm=TRUE)</w:t>
      </w:r>
    </w:p>
    <w:p w:rsidR="00431AB1" w:rsidRPr="00EA0C2B" w:rsidRDefault="00431AB1">
      <w:pPr>
        <w:rPr>
          <w:lang w:val="en-US"/>
        </w:rPr>
      </w:pPr>
    </w:p>
    <w:p w:rsidR="00431AB1" w:rsidRDefault="008756B6">
      <w:pPr>
        <w:rPr>
          <w:b/>
          <w:bCs/>
          <w:lang w:val="en-US"/>
        </w:rPr>
      </w:pPr>
      <w:r w:rsidRPr="00EA0C2B">
        <w:rPr>
          <w:b/>
          <w:bCs/>
          <w:lang w:val="en-US"/>
        </w:rPr>
        <w:t>Q</w:t>
      </w:r>
      <w:r w:rsidR="001047D1">
        <w:rPr>
          <w:b/>
          <w:bCs/>
          <w:lang w:val="en-US"/>
        </w:rPr>
        <w:t>10A</w:t>
      </w:r>
      <w:r w:rsidRPr="00EA0C2B">
        <w:rPr>
          <w:b/>
          <w:bCs/>
          <w:lang w:val="en-US"/>
        </w:rPr>
        <w:t xml:space="preserve">. Is there any significant difference in abundance of </w:t>
      </w:r>
      <w:r w:rsidRPr="00EA0C2B">
        <w:rPr>
          <w:b/>
          <w:bCs/>
          <w:i/>
          <w:iCs/>
          <w:lang w:val="en-US"/>
        </w:rPr>
        <w:t>E. coli</w:t>
      </w:r>
      <w:r w:rsidRPr="00EA0C2B">
        <w:rPr>
          <w:b/>
          <w:bCs/>
          <w:lang w:val="en-US"/>
        </w:rPr>
        <w:t xml:space="preserve"> between the different BMI groups?</w:t>
      </w:r>
    </w:p>
    <w:p w:rsidR="001047D1" w:rsidRPr="00EA0C2B" w:rsidRDefault="001047D1">
      <w:pPr>
        <w:rPr>
          <w:b/>
          <w:bCs/>
          <w:lang w:val="en-US"/>
        </w:rPr>
      </w:pPr>
      <w:r>
        <w:rPr>
          <w:b/>
          <w:bCs/>
          <w:lang w:val="en-US"/>
        </w:rPr>
        <w:t>Q10B. Try to explain what a “wilcox.test” is. Use the R help, but also try google.</w:t>
      </w:r>
    </w:p>
    <w:p w:rsidR="00431AB1" w:rsidRPr="00EA0C2B" w:rsidRDefault="00431AB1">
      <w:pPr>
        <w:rPr>
          <w:lang w:val="en-US"/>
        </w:rPr>
      </w:pPr>
    </w:p>
    <w:p w:rsidR="00431AB1" w:rsidRPr="00EA0C2B" w:rsidRDefault="008756B6">
      <w:pPr>
        <w:rPr>
          <w:lang w:val="en-US"/>
        </w:rPr>
      </w:pPr>
      <w:r w:rsidRPr="00EA0C2B">
        <w:rPr>
          <w:lang w:val="en-US"/>
        </w:rPr>
        <w:t>Let's test all species:</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pval&lt;-apply(dz_taxCounts, 1, function(V){wilcox.test(x=V[BMI$Classification=="ob"],y=V[BMI$Classification=="le"])$p.value})</w:t>
      </w:r>
    </w:p>
    <w:p w:rsidR="00431AB1" w:rsidRPr="00EA0C2B" w:rsidRDefault="00431AB1">
      <w:pPr>
        <w:rPr>
          <w:rFonts w:ascii="Courier" w:eastAsia="Courier" w:hAnsi="Courier" w:cs="Courier"/>
          <w:lang w:val="en-US"/>
        </w:rPr>
      </w:pPr>
    </w:p>
    <w:p w:rsidR="00431AB1" w:rsidRPr="00EA0C2B" w:rsidRDefault="008756B6">
      <w:pPr>
        <w:rPr>
          <w:rFonts w:ascii="Courier" w:eastAsia="Courier" w:hAnsi="Courier" w:cs="Courier"/>
          <w:lang w:val="en-US"/>
        </w:rPr>
      </w:pPr>
      <w:r w:rsidRPr="00EA0C2B">
        <w:rPr>
          <w:rFonts w:ascii="Courier" w:hAnsi="Courier"/>
          <w:lang w:val="en-US"/>
        </w:rPr>
        <w:t>Abundance_ratio&lt;-log2(apply(dz_taxCounts, 1,function(V){mean(x=V[BMI$Classification=="ob"], na.rm=TRUE)/mean(V[BMI$Classification=="le"], na.rm=TRUE)}))</w:t>
      </w:r>
    </w:p>
    <w:p w:rsidR="00431AB1" w:rsidRPr="00EA0C2B" w:rsidRDefault="00431AB1">
      <w:pPr>
        <w:rPr>
          <w:lang w:val="en-US"/>
        </w:rPr>
      </w:pPr>
    </w:p>
    <w:p w:rsidR="00431AB1" w:rsidRPr="00EA0C2B" w:rsidRDefault="008756B6">
      <w:pPr>
        <w:rPr>
          <w:lang w:val="en-US"/>
        </w:rPr>
      </w:pPr>
      <w:r w:rsidRPr="00EA0C2B">
        <w:rPr>
          <w:lang w:val="en-US"/>
        </w:rPr>
        <w:t>Also lets correct for multiple testing using Benjamini-Hochberg (False Discovery Rate) (we are testing 120 species) and plot them:</w:t>
      </w:r>
    </w:p>
    <w:p w:rsidR="00431AB1" w:rsidRDefault="00431A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rPr>
      </w:pP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rPr>
      </w:pPr>
      <w:r>
        <w:rPr>
          <w:rFonts w:ascii="Courier" w:hAnsi="Courier"/>
          <w:lang w:val="nl-NL"/>
        </w:rPr>
        <w:t>pval.adjust = p.adjust(pval, method="BH")</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rPr>
      </w:pPr>
      <w:r>
        <w:rPr>
          <w:rFonts w:ascii="Courier" w:hAnsi="Courier"/>
        </w:rPr>
        <w:t>plot(sort(pval.adjust), log="y", pch=16, xlab="Species", ylab="p-values")</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rPr>
      </w:pPr>
      <w:r>
        <w:rPr>
          <w:rFonts w:ascii="Courier" w:hAnsi="Courier"/>
          <w:lang w:val="es-ES_tradnl"/>
        </w:rPr>
        <w:t>abline(h=0.05, col="grey", lty=2)</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rPr>
      </w:pPr>
      <w:r>
        <w:rPr>
          <w:rFonts w:ascii="Courier" w:hAnsi="Courier"/>
        </w:rPr>
        <w:t>dev.print(file="BMI_pvals.pdf", device=pdf)</w:t>
      </w:r>
    </w:p>
    <w:p w:rsidR="00431AB1" w:rsidRPr="00EA0C2B" w:rsidRDefault="00431AB1">
      <w:pPr>
        <w:rPr>
          <w:lang w:val="en-US"/>
        </w:rPr>
      </w:pPr>
    </w:p>
    <w:p w:rsidR="00431AB1" w:rsidRPr="00EA0C2B" w:rsidRDefault="008756B6">
      <w:pPr>
        <w:rPr>
          <w:b/>
          <w:bCs/>
          <w:lang w:val="en-US"/>
        </w:rPr>
      </w:pPr>
      <w:r w:rsidRPr="00EA0C2B">
        <w:rPr>
          <w:b/>
          <w:bCs/>
          <w:lang w:val="en-US"/>
        </w:rPr>
        <w:t>Q</w:t>
      </w:r>
      <w:r w:rsidR="001047D1">
        <w:rPr>
          <w:b/>
          <w:bCs/>
          <w:lang w:val="en-US"/>
        </w:rPr>
        <w:t>11.</w:t>
      </w:r>
      <w:r w:rsidRPr="00EA0C2B">
        <w:rPr>
          <w:b/>
          <w:bCs/>
          <w:lang w:val="en-US"/>
        </w:rPr>
        <w:t xml:space="preserve"> How many species are significant with an FDR &lt; 0.05?</w:t>
      </w:r>
    </w:p>
    <w:p w:rsidR="00431AB1" w:rsidRPr="00EA0C2B" w:rsidRDefault="00431AB1">
      <w:pPr>
        <w:rPr>
          <w:b/>
          <w:bCs/>
          <w:lang w:val="en-US"/>
        </w:rPr>
      </w:pPr>
    </w:p>
    <w:p w:rsidR="00431AB1" w:rsidRPr="00EA0C2B" w:rsidRDefault="008756B6">
      <w:pPr>
        <w:rPr>
          <w:lang w:val="en-US"/>
        </w:rPr>
      </w:pPr>
      <w:r w:rsidRPr="00EA0C2B">
        <w:rPr>
          <w:lang w:val="en-US"/>
        </w:rPr>
        <w:t>Here one could write to file and open in Microsoft Excel:</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o&lt;-order(pval)</w:t>
      </w:r>
    </w:p>
    <w:p w:rsidR="00431AB1" w:rsidRPr="00EA0C2B" w:rsidRDefault="008756B6">
      <w:pPr>
        <w:rPr>
          <w:rFonts w:ascii="Courier" w:eastAsia="Courier" w:hAnsi="Courier" w:cs="Courier"/>
          <w:lang w:val="en-US"/>
        </w:rPr>
      </w:pPr>
      <w:r w:rsidRPr="00EA0C2B">
        <w:rPr>
          <w:rFonts w:ascii="Courier" w:hAnsi="Courier"/>
          <w:lang w:val="en-US"/>
        </w:rPr>
        <w:t>BMIstat&lt;-data.frame(pval,pval.adjust, Abundance_ratio)[o,]</w:t>
      </w:r>
    </w:p>
    <w:p w:rsidR="00431AB1" w:rsidRPr="00EA0C2B" w:rsidRDefault="008756B6">
      <w:pPr>
        <w:rPr>
          <w:rFonts w:ascii="Courier" w:eastAsia="Courier" w:hAnsi="Courier" w:cs="Courier"/>
          <w:lang w:val="en-US"/>
        </w:rPr>
      </w:pPr>
      <w:r w:rsidRPr="00EA0C2B">
        <w:rPr>
          <w:rFonts w:ascii="Courier" w:hAnsi="Courier"/>
          <w:lang w:val="en-US"/>
        </w:rPr>
        <w:t>write.csv(BMIstat, file="BMI_microbiome_stat.csv")</w:t>
      </w:r>
    </w:p>
    <w:p w:rsidR="00431AB1" w:rsidRPr="00EA0C2B" w:rsidRDefault="00431AB1">
      <w:pPr>
        <w:rPr>
          <w:lang w:val="en-US"/>
        </w:rPr>
      </w:pPr>
    </w:p>
    <w:p w:rsidR="00431AB1" w:rsidRPr="00EA0C2B" w:rsidRDefault="008756B6">
      <w:pPr>
        <w:rPr>
          <w:lang w:val="en-US"/>
        </w:rPr>
      </w:pPr>
      <w:r w:rsidRPr="00EA0C2B">
        <w:rPr>
          <w:lang w:val="en-US"/>
        </w:rPr>
        <w:t>or look at the top 10 in R</w:t>
      </w:r>
    </w:p>
    <w:p w:rsidR="00431AB1" w:rsidRPr="00EA0C2B" w:rsidRDefault="00431AB1">
      <w:pPr>
        <w:rPr>
          <w:lang w:val="en-US"/>
        </w:rPr>
      </w:pPr>
    </w:p>
    <w:p w:rsidR="00431AB1" w:rsidRPr="00A96BBA" w:rsidRDefault="008756B6">
      <w:pPr>
        <w:rPr>
          <w:rFonts w:ascii="Courier" w:eastAsia="Courier" w:hAnsi="Courier" w:cs="Courier"/>
          <w:lang w:val="en-US"/>
        </w:rPr>
      </w:pPr>
      <w:r w:rsidRPr="00A96BBA">
        <w:rPr>
          <w:rFonts w:ascii="Courier" w:hAnsi="Courier"/>
          <w:lang w:val="en-US"/>
        </w:rPr>
        <w:t>BMIstat[1:10,]</w:t>
      </w:r>
    </w:p>
    <w:p w:rsidR="00431AB1" w:rsidRPr="00A96BBA" w:rsidRDefault="008756B6">
      <w:pPr>
        <w:rPr>
          <w:rFonts w:ascii="Courier" w:eastAsia="Courier" w:hAnsi="Courier" w:cs="Courier"/>
          <w:lang w:val="en-US"/>
        </w:rPr>
      </w:pPr>
      <w:r w:rsidRPr="00A96BBA">
        <w:rPr>
          <w:rFonts w:ascii="Courier" w:hAnsi="Courier"/>
          <w:lang w:val="en-US"/>
        </w:rPr>
        <w:t>par(mar=c(5,18,5,5))</w:t>
      </w:r>
    </w:p>
    <w:p w:rsidR="00431AB1" w:rsidRPr="00A96BBA" w:rsidRDefault="008756B6">
      <w:pPr>
        <w:rPr>
          <w:rFonts w:ascii="Courier" w:eastAsia="Courier" w:hAnsi="Courier" w:cs="Courier"/>
          <w:lang w:val="en-US"/>
        </w:rPr>
      </w:pPr>
      <w:r w:rsidRPr="00A96BBA">
        <w:rPr>
          <w:rFonts w:ascii="Courier" w:hAnsi="Courier"/>
          <w:lang w:val="en-US"/>
        </w:rPr>
        <w:t>barplot(BMIstat[1:10,3], names.arg=rownames(BMIstat)[1:10], las=1,xlab="log fold difference between lean and obese", horiz=TRUE)</w:t>
      </w:r>
    </w:p>
    <w:p w:rsidR="00431AB1" w:rsidRPr="00A96BBA" w:rsidRDefault="008756B6">
      <w:pPr>
        <w:rPr>
          <w:rFonts w:ascii="Courier" w:eastAsia="Courier" w:hAnsi="Courier" w:cs="Courier"/>
          <w:lang w:val="en-US"/>
        </w:rPr>
      </w:pPr>
      <w:r w:rsidRPr="00A96BBA">
        <w:rPr>
          <w:rFonts w:ascii="Courier" w:hAnsi="Courier"/>
          <w:lang w:val="en-US"/>
        </w:rPr>
        <w:t>dev.print(file="obese_lean_diff.pdf", device=pdf)</w:t>
      </w:r>
    </w:p>
    <w:p w:rsidR="00431AB1" w:rsidRPr="00A96BBA" w:rsidRDefault="00431AB1">
      <w:pPr>
        <w:rPr>
          <w:rFonts w:ascii="Courier" w:eastAsia="Courier" w:hAnsi="Courier" w:cs="Courier"/>
          <w:lang w:val="en-US"/>
        </w:rPr>
      </w:pPr>
    </w:p>
    <w:p w:rsidR="00431AB1" w:rsidRPr="00A96BBA" w:rsidRDefault="008756B6">
      <w:pPr>
        <w:rPr>
          <w:b/>
          <w:bCs/>
          <w:lang w:val="en-US"/>
        </w:rPr>
      </w:pPr>
      <w:r w:rsidRPr="00A96BBA">
        <w:rPr>
          <w:b/>
          <w:bCs/>
          <w:lang w:val="en-US"/>
        </w:rPr>
        <w:t>Q1</w:t>
      </w:r>
      <w:r w:rsidR="001047D1">
        <w:rPr>
          <w:b/>
          <w:bCs/>
          <w:lang w:val="en-US"/>
        </w:rPr>
        <w:t>2</w:t>
      </w:r>
      <w:r w:rsidRPr="00A96BBA">
        <w:rPr>
          <w:b/>
          <w:bCs/>
          <w:lang w:val="en-US"/>
        </w:rPr>
        <w:t xml:space="preserve">. Can you see any differences in the abundances - which species have large differences, what are their p-values? </w:t>
      </w:r>
    </w:p>
    <w:p w:rsidR="00431AB1" w:rsidRPr="00A96BBA" w:rsidRDefault="008756B6">
      <w:pPr>
        <w:rPr>
          <w:b/>
          <w:bCs/>
          <w:lang w:val="en-US"/>
        </w:rPr>
      </w:pPr>
      <w:r w:rsidRPr="00A96BBA">
        <w:rPr>
          <w:b/>
          <w:bCs/>
          <w:lang w:val="en-US"/>
        </w:rPr>
        <w:t>Q1</w:t>
      </w:r>
      <w:r w:rsidR="001047D1">
        <w:rPr>
          <w:b/>
          <w:bCs/>
          <w:lang w:val="en-US"/>
        </w:rPr>
        <w:t>3</w:t>
      </w:r>
      <w:r w:rsidRPr="00A96BBA">
        <w:rPr>
          <w:b/>
          <w:bCs/>
          <w:lang w:val="en-US"/>
        </w:rPr>
        <w:t>. What type of bacteria is the most significant one? [try google]</w:t>
      </w:r>
    </w:p>
    <w:p w:rsidR="00431AB1" w:rsidRPr="00A96BBA" w:rsidRDefault="00431AB1">
      <w:pPr>
        <w:rPr>
          <w:lang w:val="en-US"/>
        </w:rPr>
      </w:pPr>
    </w:p>
    <w:p w:rsidR="00EA0C2B" w:rsidRDefault="00EA0C2B">
      <w:pPr>
        <w:rPr>
          <w:b/>
          <w:sz w:val="28"/>
          <w:szCs w:val="28"/>
          <w:lang w:val="en-US"/>
        </w:rPr>
      </w:pPr>
    </w:p>
    <w:p w:rsidR="00F4304B" w:rsidRPr="001047D1" w:rsidRDefault="001047D1" w:rsidP="001047D1">
      <w:pPr>
        <w:rPr>
          <w:rFonts w:cs="Courier"/>
          <w:b/>
          <w:color w:val="auto"/>
          <w:lang w:val="en-US"/>
        </w:rPr>
      </w:pPr>
      <w:r>
        <w:rPr>
          <w:rFonts w:cs="Courier"/>
          <w:b/>
          <w:color w:val="auto"/>
          <w:sz w:val="28"/>
          <w:szCs w:val="28"/>
          <w:lang w:val="en-US"/>
        </w:rPr>
        <w:br w:type="page"/>
      </w:r>
      <w:r w:rsidR="00F4304B" w:rsidRPr="00322AF8">
        <w:rPr>
          <w:rFonts w:cs="Courier"/>
          <w:b/>
          <w:color w:val="auto"/>
          <w:sz w:val="28"/>
          <w:szCs w:val="28"/>
          <w:lang w:val="en-US"/>
        </w:rPr>
        <w:lastRenderedPageBreak/>
        <w:t>Statistically modelling the variance using DESeq2</w:t>
      </w:r>
    </w:p>
    <w:p w:rsidR="00F4304B" w:rsidRDefault="00F4304B" w:rsidP="003945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p>
    <w:p w:rsid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S</w:t>
      </w:r>
      <w:r w:rsidR="00F4304B" w:rsidRPr="00F4304B">
        <w:rPr>
          <w:rFonts w:cs="Courier"/>
          <w:color w:val="auto"/>
          <w:lang w:val="en-US"/>
        </w:rPr>
        <w:t>tatistically modelling the variance instead of downsizing</w:t>
      </w:r>
      <w:r w:rsidR="00206CAB">
        <w:rPr>
          <w:rFonts w:cs="Courier"/>
          <w:color w:val="auto"/>
          <w:lang w:val="en-US"/>
        </w:rPr>
        <w:t xml:space="preserve"> using DESeq2. This program has been use for analysis of transcriptomics data and also widely used for </w:t>
      </w:r>
    </w:p>
    <w:p w:rsidR="00D21C51"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source("https://bioconductor.org/biocLite.R")</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biocLite("RcppArmadillo")</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biocLite("DelayedArray")</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biocLite("DESeq2")</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library(DESeq2)</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L</w:t>
      </w:r>
      <w:r w:rsidR="00F4304B" w:rsidRPr="00F4304B">
        <w:rPr>
          <w:rFonts w:cs="Courier"/>
          <w:color w:val="auto"/>
          <w:lang w:val="en-US"/>
        </w:rPr>
        <w:t>ets use the non-downsized data</w:t>
      </w:r>
    </w:p>
    <w:p w:rsidR="00D21C51"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cts &lt;- taxCounts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coldata = BMI[,1]</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coldata = matrix(NA, nrow=nrow(BMI), ncol=1)</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coldata[,1] = as.vector(BMI[,1])</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rownames(coldata) = rownames(BMI)</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colnames(coldata) = "BMI"</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T</w:t>
      </w:r>
      <w:r w:rsidR="00F4304B" w:rsidRPr="00F4304B">
        <w:rPr>
          <w:rFonts w:cs="Courier"/>
          <w:color w:val="auto"/>
          <w:lang w:val="en-US"/>
        </w:rPr>
        <w:t>ake a look at coldata, it contains information for each individuals</w:t>
      </w:r>
    </w:p>
    <w:p w:rsidR="00D21C51"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coldata</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M</w:t>
      </w:r>
      <w:r w:rsidR="00F4304B" w:rsidRPr="00F4304B">
        <w:rPr>
          <w:rFonts w:cs="Courier"/>
          <w:color w:val="auto"/>
          <w:lang w:val="en-US"/>
        </w:rPr>
        <w:t>ake sure that all individuals are in our coldata (information) and also in the data</w:t>
      </w: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all(rownames(coldata) == colnames(cts))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L</w:t>
      </w:r>
      <w:r w:rsidR="00F4304B" w:rsidRPr="00F4304B">
        <w:rPr>
          <w:rFonts w:cs="Courier"/>
          <w:color w:val="auto"/>
          <w:lang w:val="en-US"/>
        </w:rPr>
        <w:t>oad data into DESeq format</w:t>
      </w:r>
      <w:r w:rsidR="002D62D8">
        <w:rPr>
          <w:rFonts w:cs="Courier"/>
          <w:color w:val="auto"/>
          <w:lang w:val="en-US"/>
        </w:rPr>
        <w:t xml:space="preserve"> and take a look at the data (dds)</w:t>
      </w:r>
    </w:p>
    <w:p w:rsidR="00D21C51"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D21C51"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dds &lt;- DESeqDataSetFromMatrix(countData = cts, colData = coldata, design = ~ BMI)</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dds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P</w:t>
      </w:r>
      <w:r w:rsidR="00F4304B" w:rsidRPr="00F4304B">
        <w:rPr>
          <w:rFonts w:cs="Courier"/>
          <w:color w:val="auto"/>
          <w:lang w:val="en-US"/>
        </w:rPr>
        <w:t xml:space="preserve">erform </w:t>
      </w:r>
      <w:r>
        <w:rPr>
          <w:rFonts w:cs="Courier"/>
          <w:color w:val="auto"/>
          <w:lang w:val="en-US"/>
        </w:rPr>
        <w:t xml:space="preserve">the </w:t>
      </w:r>
      <w:r w:rsidR="00F4304B" w:rsidRPr="00F4304B">
        <w:rPr>
          <w:rFonts w:cs="Courier"/>
          <w:color w:val="auto"/>
          <w:lang w:val="en-US"/>
        </w:rPr>
        <w:t>statistical analysis</w:t>
      </w: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dds &lt;- DESeq(dds)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dds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G</w:t>
      </w:r>
      <w:r w:rsidR="00F4304B" w:rsidRPr="00F4304B">
        <w:rPr>
          <w:rFonts w:cs="Courier"/>
          <w:color w:val="auto"/>
          <w:lang w:val="en-US"/>
        </w:rPr>
        <w:t>et</w:t>
      </w:r>
      <w:r>
        <w:rPr>
          <w:rFonts w:cs="Courier"/>
          <w:color w:val="auto"/>
          <w:lang w:val="en-US"/>
        </w:rPr>
        <w:t xml:space="preserve"> the</w:t>
      </w:r>
      <w:r w:rsidR="00F4304B" w:rsidRPr="00F4304B">
        <w:rPr>
          <w:rFonts w:cs="Courier"/>
          <w:color w:val="auto"/>
          <w:lang w:val="en-US"/>
        </w:rPr>
        <w:t xml:space="preserve"> results</w:t>
      </w: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res &lt;- results(dds)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res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O</w:t>
      </w:r>
      <w:r w:rsidR="00F4304B" w:rsidRPr="00F4304B">
        <w:rPr>
          <w:rFonts w:cs="Courier"/>
          <w:color w:val="auto"/>
          <w:lang w:val="en-US"/>
        </w:rPr>
        <w:t>rder the results according to adjusted p-value</w:t>
      </w:r>
    </w:p>
    <w:p w:rsidR="00D21C51"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resOrdered &lt;- res[order(res$pvalue),]</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head(res)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sidRPr="001047D1">
        <w:rPr>
          <w:rFonts w:cs="Courier"/>
          <w:b/>
          <w:color w:val="auto"/>
          <w:lang w:val="en-US"/>
        </w:rPr>
        <w:t>Q14</w:t>
      </w:r>
      <w:r w:rsidRPr="00F4304B">
        <w:rPr>
          <w:rFonts w:cs="Courier"/>
          <w:color w:val="auto"/>
          <w:lang w:val="en-US"/>
        </w:rPr>
        <w:t>. which are the most significant species? Is there an overlap between these and using downsizing+wilcoxon test (what you did above)?</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sidRPr="00F4304B">
        <w:rPr>
          <w:rFonts w:cs="Courier"/>
          <w:color w:val="auto"/>
          <w:lang w:val="en-US"/>
        </w:rPr>
        <w:t>You can try to plot the different species and their estimated abundances in the three categories</w:t>
      </w: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sidRPr="001047D1">
        <w:rPr>
          <w:rFonts w:cs="Courier"/>
          <w:b/>
          <w:color w:val="auto"/>
          <w:lang w:val="en-US"/>
        </w:rPr>
        <w:t>Q15</w:t>
      </w:r>
      <w:r w:rsidRPr="00F4304B">
        <w:rPr>
          <w:rFonts w:cs="Courier"/>
          <w:color w:val="auto"/>
          <w:lang w:val="en-US"/>
        </w:rPr>
        <w:t xml:space="preserve">. Lets try to plot Ruminococcus gnauvus, </w:t>
      </w: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plotCounts(dds, gene="Ruminococcus gnavus", intgroup="BMI")</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Default="001047D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sz w:val="28"/>
          <w:szCs w:val="28"/>
          <w:lang w:val="en-US"/>
        </w:rPr>
      </w:pPr>
      <w:r>
        <w:rPr>
          <w:rFonts w:cs="Courier"/>
          <w:color w:val="auto"/>
          <w:lang w:val="en-US"/>
        </w:rPr>
        <w:br w:type="page"/>
      </w:r>
      <w:r w:rsidRPr="001047D1">
        <w:rPr>
          <w:rFonts w:cs="Courier"/>
          <w:b/>
          <w:color w:val="auto"/>
          <w:sz w:val="28"/>
          <w:szCs w:val="28"/>
          <w:lang w:val="en-US"/>
        </w:rPr>
        <w:lastRenderedPageBreak/>
        <w:t>Compositional analysis</w:t>
      </w:r>
      <w:r>
        <w:rPr>
          <w:rFonts w:cs="Courier"/>
          <w:b/>
          <w:color w:val="auto"/>
          <w:sz w:val="28"/>
          <w:szCs w:val="28"/>
          <w:lang w:val="en-US"/>
        </w:rPr>
        <w:t xml:space="preserve"> using ALDEx2</w:t>
      </w:r>
    </w:p>
    <w:p w:rsidR="001047D1" w:rsidRDefault="001047D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sz w:val="28"/>
          <w:szCs w:val="28"/>
          <w:lang w:val="en-US"/>
        </w:rPr>
      </w:pPr>
    </w:p>
    <w:p w:rsidR="001047D1" w:rsidRDefault="00206CA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 xml:space="preserve">Lets try to do the analysis using a compositional approach. Here we will use ALDEx2 to do this – you can find a vignette (eg manual) </w:t>
      </w:r>
      <w:hyperlink r:id="rId6" w:history="1">
        <w:r w:rsidRPr="00206CAB">
          <w:rPr>
            <w:rStyle w:val="Hyperlink"/>
            <w:rFonts w:cs="Courier"/>
            <w:color w:val="0070C0"/>
            <w:lang w:val="en-US"/>
          </w:rPr>
          <w:t>here</w:t>
        </w:r>
      </w:hyperlink>
      <w:r>
        <w:rPr>
          <w:rFonts w:cs="Courier"/>
          <w:color w:val="auto"/>
          <w:lang w:val="en-US"/>
        </w:rPr>
        <w:t xml:space="preserve">: </w:t>
      </w:r>
    </w:p>
    <w:p w:rsidR="00206CAB" w:rsidRDefault="00206CA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206CAB" w:rsidRPr="00206CAB" w:rsidRDefault="00206CAB" w:rsidP="00206C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206CAB">
        <w:rPr>
          <w:rFonts w:ascii="Courier" w:hAnsi="Courier" w:cs="Courier"/>
          <w:color w:val="auto"/>
          <w:lang w:val="en-US"/>
        </w:rPr>
        <w:t>source("https://bioconductor.org/biocLite.R")</w:t>
      </w:r>
    </w:p>
    <w:p w:rsidR="00206CAB" w:rsidRPr="00206CAB" w:rsidRDefault="00206CAB" w:rsidP="00206C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206CAB">
        <w:rPr>
          <w:rFonts w:ascii="Courier" w:hAnsi="Courier" w:cs="Courier"/>
          <w:color w:val="auto"/>
          <w:lang w:val="en-US"/>
        </w:rPr>
        <w:t>biocLite("ALDEx2")</w:t>
      </w:r>
    </w:p>
    <w:p w:rsidR="00206CAB" w:rsidRDefault="00206CA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color w:val="auto"/>
          <w:lang w:val="en-US"/>
        </w:rPr>
      </w:pPr>
      <w:r>
        <w:rPr>
          <w:rFonts w:cs="Courier"/>
          <w:color w:val="auto"/>
          <w:lang w:val="en-US"/>
        </w:rPr>
        <w:t>Let us try to do a t-test (Welch’s t and Wilcocon rank test) between the lean and the obese individuals in the dataset. First we need to make a matrix with only the lean and the obese individuals:</w:t>
      </w:r>
    </w:p>
    <w:p w:rsid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MSLTT10" w:eastAsia="Times New Roman" w:hAnsi="CMSLTT10" w:cs="Courier New"/>
          <w:color w:val="auto"/>
          <w:sz w:val="22"/>
          <w:szCs w:val="22"/>
          <w:bdr w:val="none" w:sz="0" w:space="0" w:color="auto"/>
          <w:lang w:val="en-US"/>
        </w:rPr>
      </w:pPr>
    </w:p>
    <w:p w:rsidR="00156C98" w:rsidRP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eastAsia="Times New Roman" w:hAnsi="Courier" w:cs="Courier New"/>
          <w:color w:val="auto"/>
          <w:bdr w:val="none" w:sz="0" w:space="0" w:color="auto"/>
          <w:lang w:val="en-US"/>
        </w:rPr>
      </w:pPr>
      <w:r w:rsidRPr="00156C98">
        <w:rPr>
          <w:rFonts w:ascii="Courier" w:eastAsia="Times New Roman" w:hAnsi="Courier" w:cs="Courier New"/>
          <w:color w:val="auto"/>
          <w:bdr w:val="none" w:sz="0" w:space="0" w:color="auto"/>
          <w:lang w:val="en-US"/>
        </w:rPr>
        <w:t>taxCounts_lean = taxCounts[, coldata[,1] == "le"]</w:t>
      </w:r>
    </w:p>
    <w:p w:rsidR="00156C98" w:rsidRP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eastAsia="Times New Roman" w:hAnsi="Courier" w:cs="Courier New"/>
          <w:color w:val="auto"/>
          <w:bdr w:val="none" w:sz="0" w:space="0" w:color="auto"/>
          <w:lang w:val="en-US"/>
        </w:rPr>
      </w:pPr>
      <w:r w:rsidRPr="00156C98">
        <w:rPr>
          <w:rFonts w:ascii="Courier" w:eastAsia="Times New Roman" w:hAnsi="Courier" w:cs="Courier New"/>
          <w:color w:val="auto"/>
          <w:bdr w:val="none" w:sz="0" w:space="0" w:color="auto"/>
          <w:lang w:val="en-US"/>
        </w:rPr>
        <w:t>taxCounts_obese = taxCounts[, coldata[,1] == "ob"]</w:t>
      </w:r>
    </w:p>
    <w:p w:rsidR="00156C98" w:rsidRP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eastAsia="Times New Roman" w:hAnsi="Courier" w:cs="Courier New"/>
          <w:color w:val="auto"/>
          <w:bdr w:val="none" w:sz="0" w:space="0" w:color="auto"/>
          <w:lang w:val="en-US"/>
        </w:rPr>
      </w:pPr>
      <w:r w:rsidRPr="00156C98">
        <w:rPr>
          <w:rFonts w:ascii="Courier" w:eastAsia="Times New Roman" w:hAnsi="Courier" w:cs="Courier New"/>
          <w:color w:val="auto"/>
          <w:bdr w:val="none" w:sz="0" w:space="0" w:color="auto"/>
          <w:lang w:val="en-US"/>
        </w:rPr>
        <w:t>taxCounts_comb = cbind(taxCounts_lean, taxCounts_obese)</w:t>
      </w:r>
    </w:p>
    <w:p w:rsid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MSLTT10" w:eastAsia="Times New Roman" w:hAnsi="CMSLTT10" w:cs="Courier New"/>
          <w:color w:val="auto"/>
          <w:sz w:val="22"/>
          <w:szCs w:val="22"/>
          <w:bdr w:val="none" w:sz="0" w:space="0" w:color="auto"/>
          <w:lang w:val="en-US"/>
        </w:rPr>
      </w:pPr>
    </w:p>
    <w:p w:rsidR="00156C98" w:rsidRPr="004A17A3"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auto"/>
          <w:bdr w:val="none" w:sz="0" w:space="0" w:color="auto"/>
          <w:lang w:val="en-US"/>
        </w:rPr>
      </w:pPr>
      <w:r w:rsidRPr="004A17A3">
        <w:rPr>
          <w:rFonts w:eastAsia="Times New Roman" w:cs="Calibri"/>
          <w:color w:val="auto"/>
          <w:bdr w:val="none" w:sz="0" w:space="0" w:color="auto"/>
          <w:lang w:val="en-US"/>
        </w:rPr>
        <w:t xml:space="preserve">Then lets do the statistical analysis. First we set the conditions (conds) and then we run the aldex </w:t>
      </w:r>
      <w:r w:rsidR="00511C7C" w:rsidRPr="004A17A3">
        <w:rPr>
          <w:rFonts w:eastAsia="Times New Roman" w:cs="Calibri"/>
          <w:color w:val="auto"/>
          <w:bdr w:val="none" w:sz="0" w:space="0" w:color="auto"/>
          <w:lang w:val="en-US"/>
        </w:rPr>
        <w:t>analysis:</w:t>
      </w:r>
    </w:p>
    <w:p w:rsidR="00511C7C" w:rsidRPr="004A17A3" w:rsidRDefault="00511C7C"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auto"/>
          <w:sz w:val="22"/>
          <w:szCs w:val="22"/>
          <w:bdr w:val="none" w:sz="0" w:space="0" w:color="auto"/>
          <w:lang w:val="en-US"/>
        </w:rPr>
      </w:pPr>
    </w:p>
    <w:p w:rsidR="00156C98" w:rsidRPr="004A17A3"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eastAsia="Times New Roman" w:hAnsi="Courier" w:cs="Calibri"/>
          <w:color w:val="auto"/>
          <w:bdr w:val="none" w:sz="0" w:space="0" w:color="auto"/>
          <w:lang w:val="en-US"/>
        </w:rPr>
      </w:pPr>
      <w:r w:rsidRPr="004A17A3">
        <w:rPr>
          <w:rFonts w:ascii="Courier" w:eastAsia="Times New Roman" w:hAnsi="Courier" w:cs="Calibri"/>
          <w:color w:val="auto"/>
          <w:bdr w:val="none" w:sz="0" w:space="0" w:color="auto"/>
          <w:lang w:val="en-US"/>
        </w:rPr>
        <w:t>conds &lt;- c(rep("le", ncol(taxCounts_lean)), rep("ob", ncol(taxCounts_obese)))</w:t>
      </w:r>
    </w:p>
    <w:p w:rsidR="00156C98" w:rsidRPr="00511C7C"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eastAsia="Times New Roman" w:hAnsi="Courier" w:cs="Courier New"/>
          <w:color w:val="auto"/>
          <w:bdr w:val="none" w:sz="0" w:space="0" w:color="auto"/>
          <w:lang w:val="en-US"/>
        </w:rPr>
      </w:pPr>
      <w:r w:rsidRPr="004A17A3">
        <w:rPr>
          <w:rFonts w:ascii="Courier" w:eastAsia="Times New Roman" w:hAnsi="Courier" w:cs="Calibri"/>
          <w:color w:val="auto"/>
          <w:bdr w:val="none" w:sz="0" w:space="0" w:color="auto"/>
          <w:lang w:val="en-US"/>
        </w:rPr>
        <w:t>x &lt;- aldex(taxCounts</w:t>
      </w:r>
      <w:r w:rsidRPr="00511C7C">
        <w:rPr>
          <w:rFonts w:ascii="Courier" w:eastAsia="Times New Roman" w:hAnsi="Courier" w:cs="Courier New"/>
          <w:color w:val="auto"/>
          <w:bdr w:val="none" w:sz="0" w:space="0" w:color="auto"/>
          <w:lang w:val="en-US"/>
        </w:rPr>
        <w:t>_comb, conds, mc.samples=128, test="t", effect=TRUE, include.sample.summary=FALSE, denom="iqlr", verbose=FALSE)</w:t>
      </w:r>
    </w:p>
    <w:p w:rsid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MSLTT10" w:eastAsia="Times New Roman" w:hAnsi="CMSLTT10" w:cs="Courier New"/>
          <w:color w:val="auto"/>
          <w:sz w:val="22"/>
          <w:szCs w:val="22"/>
          <w:bdr w:val="none" w:sz="0" w:space="0" w:color="auto"/>
          <w:lang w:val="en-US"/>
        </w:rPr>
      </w:pPr>
    </w:p>
    <w:p w:rsidR="001047D1" w:rsidRPr="00511C7C" w:rsidRDefault="00511C7C"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Courier New"/>
          <w:color w:val="auto"/>
          <w:bdr w:val="none" w:sz="0" w:space="0" w:color="auto"/>
          <w:lang w:val="en-US"/>
        </w:rPr>
      </w:pPr>
      <w:r w:rsidRPr="00511C7C">
        <w:rPr>
          <w:rFonts w:eastAsia="Times New Roman" w:cs="Courier New"/>
          <w:color w:val="auto"/>
          <w:bdr w:val="none" w:sz="0" w:space="0" w:color="auto"/>
          <w:lang w:val="en-US"/>
        </w:rPr>
        <w:t>Since we performed two tests we can try to see if there are two species that are found significant in both examples (after Benjamini-Hochberg correction):</w:t>
      </w:r>
    </w:p>
    <w:p w:rsidR="00511C7C" w:rsidRDefault="00511C7C"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found.by.all &lt;- which(x$we.eBH &lt; 0.05 &amp; x$wi.eBH &lt; 0.05)</w:t>
      </w: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found.by.one &lt;- which(x$we.eBH &lt; 0.05 | x$wi.eBH &lt; 0.05)</w:t>
      </w: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plot(x$diff.win, x$diff.btw, pch=19, cex=0.3, col=rgb(0,0,0,0.3), xlab="Difference within", ylab="Difference between")</w:t>
      </w: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points(x$diff.win[found.by.one], x$diff.btw[found.by.one], pch=19, cex=0.5, col=rgb(0,0,1,0.5))</w:t>
      </w: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points(x$diff.win[found.by.all], x$diff.btw[found.by.all], pch=19, cex=0.5, col=rgb(1,0,0,1))</w:t>
      </w: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abline(0,1,lty=2)</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abline(0,-1,lty=2)</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dev.print(file="lean_obese.diff.aldex.pdf", device=pdf)</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n-US"/>
        </w:rPr>
      </w:pP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n-US"/>
        </w:rPr>
      </w:pPr>
      <w:r w:rsidRPr="00511C7C">
        <w:rPr>
          <w:lang w:val="en-US"/>
        </w:rPr>
        <w:t>Species identified by both tests</w:t>
      </w:r>
      <w:r>
        <w:rPr>
          <w:lang w:val="en-US"/>
        </w:rPr>
        <w:t xml:space="preserve"> are</w:t>
      </w:r>
      <w:r w:rsidRPr="00511C7C">
        <w:rPr>
          <w:lang w:val="en-US"/>
        </w:rPr>
        <w:t xml:space="preserve"> shown in red. Species identified by only one test are shown in blue dots. Non-significant features represent rare features if black and abundant features if grey dots. </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lang w:val="en-US"/>
        </w:rPr>
      </w:pP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lang w:val="en-US"/>
        </w:rPr>
      </w:pPr>
      <w:r>
        <w:rPr>
          <w:b/>
          <w:lang w:val="en-US"/>
        </w:rPr>
        <w:t>Q16. Do you find any significant species, and if so which did you find (hint see below)?</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lang w:val="en-US"/>
        </w:rPr>
      </w:pP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lang w:val="en-US"/>
        </w:rPr>
      </w:pPr>
      <w:r w:rsidRPr="00511C7C">
        <w:rPr>
          <w:rFonts w:ascii="Courier" w:hAnsi="Courier"/>
          <w:lang w:val="en-US"/>
        </w:rPr>
        <w:t>x[which(x$we.eBH &lt; 0.05 &amp; x$wi.eBH &lt; 0.05),]</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r w:rsidRPr="00511C7C">
        <w:rPr>
          <w:rFonts w:cs="Courier"/>
          <w:b/>
          <w:color w:val="auto"/>
          <w:lang w:val="en-US"/>
        </w:rPr>
        <w:t>Q17.</w:t>
      </w:r>
      <w:r>
        <w:rPr>
          <w:rFonts w:cs="Courier"/>
          <w:b/>
          <w:color w:val="auto"/>
          <w:lang w:val="en-US"/>
        </w:rPr>
        <w:t xml:space="preserve"> Did you find the same species to be overrepresented in all analyses?</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511C7C" w:rsidRPr="00511C7C" w:rsidRDefault="004129C0"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 xml:space="preserve">Optional: </w:t>
      </w:r>
      <w:r w:rsidR="00511C7C">
        <w:rPr>
          <w:rFonts w:cs="Courier"/>
          <w:color w:val="auto"/>
          <w:lang w:val="en-US"/>
        </w:rPr>
        <w:t>Using the manual for ALDEx2 try to see if you can do a</w:t>
      </w:r>
      <w:r>
        <w:rPr>
          <w:rFonts w:cs="Courier"/>
          <w:color w:val="auto"/>
          <w:lang w:val="en-US"/>
        </w:rPr>
        <w:t>n</w:t>
      </w:r>
      <w:r w:rsidR="00511C7C">
        <w:rPr>
          <w:rFonts w:cs="Courier"/>
          <w:color w:val="auto"/>
          <w:lang w:val="en-US"/>
        </w:rPr>
        <w:t xml:space="preserve"> ANOVA including also the overweight invdividuals</w:t>
      </w:r>
      <w:r>
        <w:rPr>
          <w:rFonts w:cs="Courier"/>
          <w:color w:val="auto"/>
          <w:lang w:val="en-US"/>
        </w:rPr>
        <w:t>.</w:t>
      </w:r>
    </w:p>
    <w:sectPr w:rsidR="00511C7C" w:rsidRPr="00511C7C">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388" w:rsidRDefault="00946388">
      <w:r>
        <w:separator/>
      </w:r>
    </w:p>
  </w:endnote>
  <w:endnote w:type="continuationSeparator" w:id="0">
    <w:p w:rsidR="00946388" w:rsidRDefault="0094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MSLTT10">
    <w:altName w:val="Cambria"/>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B1" w:rsidRDefault="00431AB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388" w:rsidRDefault="00946388">
      <w:r>
        <w:separator/>
      </w:r>
    </w:p>
  </w:footnote>
  <w:footnote w:type="continuationSeparator" w:id="0">
    <w:p w:rsidR="00946388" w:rsidRDefault="00946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B1" w:rsidRDefault="00431AB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NzEwMzM1NDU3MjdU0lEKTi0uzszPAykwrAUAWVC7LywAAAA="/>
  </w:docVars>
  <w:rsids>
    <w:rsidRoot w:val="00AE2EE6"/>
    <w:rsid w:val="00022E2E"/>
    <w:rsid w:val="001047D1"/>
    <w:rsid w:val="00156C98"/>
    <w:rsid w:val="00206CAB"/>
    <w:rsid w:val="002D62D8"/>
    <w:rsid w:val="00322AF8"/>
    <w:rsid w:val="00353E8B"/>
    <w:rsid w:val="0039454E"/>
    <w:rsid w:val="003D745A"/>
    <w:rsid w:val="004129C0"/>
    <w:rsid w:val="00431AB1"/>
    <w:rsid w:val="004A17A3"/>
    <w:rsid w:val="004C33E4"/>
    <w:rsid w:val="00511C7C"/>
    <w:rsid w:val="00512218"/>
    <w:rsid w:val="006977F8"/>
    <w:rsid w:val="007B6080"/>
    <w:rsid w:val="008756B6"/>
    <w:rsid w:val="008D6357"/>
    <w:rsid w:val="008D7368"/>
    <w:rsid w:val="00946388"/>
    <w:rsid w:val="009A24F9"/>
    <w:rsid w:val="009E3B36"/>
    <w:rsid w:val="009E3EC2"/>
    <w:rsid w:val="009F039E"/>
    <w:rsid w:val="00A678F6"/>
    <w:rsid w:val="00A96BBA"/>
    <w:rsid w:val="00AE2EE6"/>
    <w:rsid w:val="00B5563F"/>
    <w:rsid w:val="00BF0A17"/>
    <w:rsid w:val="00C874AF"/>
    <w:rsid w:val="00CD5923"/>
    <w:rsid w:val="00D01410"/>
    <w:rsid w:val="00D21C51"/>
    <w:rsid w:val="00E9336D"/>
    <w:rsid w:val="00EA0C2B"/>
    <w:rsid w:val="00EA5510"/>
    <w:rsid w:val="00EB18FC"/>
    <w:rsid w:val="00F4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25EAB-BCDC-47B5-A63E-916988F9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5510"/>
    <w:pPr>
      <w:pBdr>
        <w:top w:val="nil"/>
        <w:left w:val="nil"/>
        <w:bottom w:val="nil"/>
        <w:right w:val="nil"/>
        <w:between w:val="nil"/>
        <w:bar w:val="nil"/>
      </w:pBdr>
    </w:pPr>
    <w:rPr>
      <w:rFonts w:ascii="Cambria" w:hAnsi="Cambria" w:cs="Arial Unicode MS"/>
      <w:color w:val="000000"/>
      <w:sz w:val="24"/>
      <w:szCs w:val="24"/>
      <w:bdr w:val="nil"/>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632"/>
      </w:tabs>
    </w:pPr>
    <w:rPr>
      <w:rFonts w:ascii="Helvetica" w:hAnsi="Helvetica" w:cs="Arial Unicode MS"/>
      <w:color w:val="000000"/>
      <w:bdr w:val="nil"/>
    </w:rPr>
  </w:style>
  <w:style w:type="paragraph" w:customStyle="1" w:styleId="FreeForm">
    <w:name w:val="Free Form"/>
    <w:pPr>
      <w:pBdr>
        <w:top w:val="nil"/>
        <w:left w:val="nil"/>
        <w:bottom w:val="nil"/>
        <w:right w:val="nil"/>
        <w:between w:val="nil"/>
        <w:bar w:val="nil"/>
      </w:pBdr>
    </w:pPr>
    <w:rPr>
      <w:rFonts w:ascii="Helvetica" w:hAnsi="Helvetica" w:cs="Arial Unicode MS"/>
      <w:color w:val="000000"/>
      <w:sz w:val="24"/>
      <w:szCs w:val="24"/>
      <w:bdr w:val="nil"/>
    </w:rPr>
  </w:style>
  <w:style w:type="character" w:customStyle="1" w:styleId="UnresolvedMention">
    <w:name w:val="Unresolved Mention"/>
    <w:uiPriority w:val="99"/>
    <w:rsid w:val="00206CAB"/>
    <w:rPr>
      <w:color w:val="605E5C"/>
      <w:shd w:val="clear" w:color="auto" w:fill="E1DFDD"/>
    </w:rPr>
  </w:style>
  <w:style w:type="paragraph" w:styleId="HTMLPreformatted">
    <w:name w:val="HTML Preformatted"/>
    <w:basedOn w:val="Normal"/>
    <w:link w:val="HTMLPreformattedChar"/>
    <w:uiPriority w:val="99"/>
    <w:semiHidden/>
    <w:unhideWhenUsed/>
    <w:rsid w:val="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PreformattedChar">
    <w:name w:val="HTML Preformatted Char"/>
    <w:link w:val="HTMLPreformatted"/>
    <w:uiPriority w:val="99"/>
    <w:semiHidden/>
    <w:rsid w:val="00156C98"/>
    <w:rPr>
      <w:rFonts w:ascii="Courier New" w:eastAsia="Times New Roman" w:hAnsi="Courier New" w:cs="Courier New"/>
    </w:rPr>
  </w:style>
  <w:style w:type="paragraph" w:styleId="NormalWeb">
    <w:name w:val="Normal (Web)"/>
    <w:basedOn w:val="Normal"/>
    <w:uiPriority w:val="99"/>
    <w:unhideWhenUsed/>
    <w:rsid w:val="00511C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57444">
      <w:bodyDiv w:val="1"/>
      <w:marLeft w:val="0"/>
      <w:marRight w:val="0"/>
      <w:marTop w:val="0"/>
      <w:marBottom w:val="0"/>
      <w:divBdr>
        <w:top w:val="none" w:sz="0" w:space="0" w:color="auto"/>
        <w:left w:val="none" w:sz="0" w:space="0" w:color="auto"/>
        <w:bottom w:val="none" w:sz="0" w:space="0" w:color="auto"/>
        <w:right w:val="none" w:sz="0" w:space="0" w:color="auto"/>
      </w:divBdr>
      <w:divsChild>
        <w:div w:id="1276016389">
          <w:marLeft w:val="0"/>
          <w:marRight w:val="0"/>
          <w:marTop w:val="0"/>
          <w:marBottom w:val="0"/>
          <w:divBdr>
            <w:top w:val="none" w:sz="0" w:space="0" w:color="auto"/>
            <w:left w:val="none" w:sz="0" w:space="0" w:color="auto"/>
            <w:bottom w:val="none" w:sz="0" w:space="0" w:color="auto"/>
            <w:right w:val="none" w:sz="0" w:space="0" w:color="auto"/>
          </w:divBdr>
          <w:divsChild>
            <w:div w:id="992374166">
              <w:marLeft w:val="0"/>
              <w:marRight w:val="0"/>
              <w:marTop w:val="0"/>
              <w:marBottom w:val="0"/>
              <w:divBdr>
                <w:top w:val="none" w:sz="0" w:space="0" w:color="auto"/>
                <w:left w:val="none" w:sz="0" w:space="0" w:color="auto"/>
                <w:bottom w:val="none" w:sz="0" w:space="0" w:color="auto"/>
                <w:right w:val="none" w:sz="0" w:space="0" w:color="auto"/>
              </w:divBdr>
              <w:divsChild>
                <w:div w:id="1498035459">
                  <w:marLeft w:val="0"/>
                  <w:marRight w:val="0"/>
                  <w:marTop w:val="0"/>
                  <w:marBottom w:val="0"/>
                  <w:divBdr>
                    <w:top w:val="none" w:sz="0" w:space="0" w:color="auto"/>
                    <w:left w:val="none" w:sz="0" w:space="0" w:color="auto"/>
                    <w:bottom w:val="none" w:sz="0" w:space="0" w:color="auto"/>
                    <w:right w:val="none" w:sz="0" w:space="0" w:color="auto"/>
                  </w:divBdr>
                  <w:divsChild>
                    <w:div w:id="20595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36296">
      <w:bodyDiv w:val="1"/>
      <w:marLeft w:val="0"/>
      <w:marRight w:val="0"/>
      <w:marTop w:val="0"/>
      <w:marBottom w:val="0"/>
      <w:divBdr>
        <w:top w:val="none" w:sz="0" w:space="0" w:color="auto"/>
        <w:left w:val="none" w:sz="0" w:space="0" w:color="auto"/>
        <w:bottom w:val="none" w:sz="0" w:space="0" w:color="auto"/>
        <w:right w:val="none" w:sz="0" w:space="0" w:color="auto"/>
      </w:divBdr>
    </w:div>
    <w:div w:id="1464352432">
      <w:bodyDiv w:val="1"/>
      <w:marLeft w:val="0"/>
      <w:marRight w:val="0"/>
      <w:marTop w:val="0"/>
      <w:marBottom w:val="0"/>
      <w:divBdr>
        <w:top w:val="none" w:sz="0" w:space="0" w:color="auto"/>
        <w:left w:val="none" w:sz="0" w:space="0" w:color="auto"/>
        <w:bottom w:val="none" w:sz="0" w:space="0" w:color="auto"/>
        <w:right w:val="none" w:sz="0" w:space="0" w:color="auto"/>
      </w:divBdr>
      <w:divsChild>
        <w:div w:id="1630478073">
          <w:marLeft w:val="0"/>
          <w:marRight w:val="0"/>
          <w:marTop w:val="0"/>
          <w:marBottom w:val="0"/>
          <w:divBdr>
            <w:top w:val="none" w:sz="0" w:space="0" w:color="auto"/>
            <w:left w:val="none" w:sz="0" w:space="0" w:color="auto"/>
            <w:bottom w:val="none" w:sz="0" w:space="0" w:color="auto"/>
            <w:right w:val="none" w:sz="0" w:space="0" w:color="auto"/>
          </w:divBdr>
          <w:divsChild>
            <w:div w:id="379593516">
              <w:marLeft w:val="0"/>
              <w:marRight w:val="0"/>
              <w:marTop w:val="0"/>
              <w:marBottom w:val="0"/>
              <w:divBdr>
                <w:top w:val="none" w:sz="0" w:space="0" w:color="auto"/>
                <w:left w:val="none" w:sz="0" w:space="0" w:color="auto"/>
                <w:bottom w:val="none" w:sz="0" w:space="0" w:color="auto"/>
                <w:right w:val="none" w:sz="0" w:space="0" w:color="auto"/>
              </w:divBdr>
              <w:divsChild>
                <w:div w:id="2096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68495">
      <w:bodyDiv w:val="1"/>
      <w:marLeft w:val="0"/>
      <w:marRight w:val="0"/>
      <w:marTop w:val="0"/>
      <w:marBottom w:val="0"/>
      <w:divBdr>
        <w:top w:val="none" w:sz="0" w:space="0" w:color="auto"/>
        <w:left w:val="none" w:sz="0" w:space="0" w:color="auto"/>
        <w:bottom w:val="none" w:sz="0" w:space="0" w:color="auto"/>
        <w:right w:val="none" w:sz="0" w:space="0" w:color="auto"/>
      </w:divBdr>
      <w:divsChild>
        <w:div w:id="1420515800">
          <w:marLeft w:val="0"/>
          <w:marRight w:val="0"/>
          <w:marTop w:val="0"/>
          <w:marBottom w:val="0"/>
          <w:divBdr>
            <w:top w:val="none" w:sz="0" w:space="0" w:color="auto"/>
            <w:left w:val="none" w:sz="0" w:space="0" w:color="auto"/>
            <w:bottom w:val="none" w:sz="0" w:space="0" w:color="auto"/>
            <w:right w:val="none" w:sz="0" w:space="0" w:color="auto"/>
          </w:divBdr>
          <w:divsChild>
            <w:div w:id="1546215009">
              <w:marLeft w:val="0"/>
              <w:marRight w:val="0"/>
              <w:marTop w:val="0"/>
              <w:marBottom w:val="0"/>
              <w:divBdr>
                <w:top w:val="none" w:sz="0" w:space="0" w:color="auto"/>
                <w:left w:val="none" w:sz="0" w:space="0" w:color="auto"/>
                <w:bottom w:val="none" w:sz="0" w:space="0" w:color="auto"/>
                <w:right w:val="none" w:sz="0" w:space="0" w:color="auto"/>
              </w:divBdr>
              <w:divsChild>
                <w:div w:id="871189451">
                  <w:marLeft w:val="0"/>
                  <w:marRight w:val="0"/>
                  <w:marTop w:val="0"/>
                  <w:marBottom w:val="0"/>
                  <w:divBdr>
                    <w:top w:val="none" w:sz="0" w:space="0" w:color="auto"/>
                    <w:left w:val="none" w:sz="0" w:space="0" w:color="auto"/>
                    <w:bottom w:val="none" w:sz="0" w:space="0" w:color="auto"/>
                    <w:right w:val="none" w:sz="0" w:space="0" w:color="auto"/>
                  </w:divBdr>
                  <w:divsChild>
                    <w:div w:id="11577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oconductor.org/packages/release/bioc/vignettes/ALDEx2/inst/doc/ALDEx2_vignette.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sves\Downloads\Exercise%20in%20quantitative%20metagenomics%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Exercise in quantitative metagenomics (4).dot</Template>
  <TotalTime>0</TotalTime>
  <Pages>10</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Links>
    <vt:vector size="6" baseType="variant">
      <vt:variant>
        <vt:i4>8257561</vt:i4>
      </vt:variant>
      <vt:variant>
        <vt:i4>0</vt:i4>
      </vt:variant>
      <vt:variant>
        <vt:i4>0</vt:i4>
      </vt:variant>
      <vt:variant>
        <vt:i4>5</vt:i4>
      </vt:variant>
      <vt:variant>
        <vt:lpwstr>https://bioconductor.org/packages/release/bioc/vignettes/ALDEx2/inst/doc/ALDEx2_vignette.pdf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Gisle Alberg Vestergaard</dc:creator>
  <cp:keywords/>
  <cp:lastModifiedBy>Gisle Alberg Vestergaard</cp:lastModifiedBy>
  <cp:revision>1</cp:revision>
  <cp:lastPrinted>2018-06-06T19:49:00Z</cp:lastPrinted>
  <dcterms:created xsi:type="dcterms:W3CDTF">2019-10-02T07:14:00Z</dcterms:created>
  <dcterms:modified xsi:type="dcterms:W3CDTF">2019-10-02T07:14:00Z</dcterms:modified>
</cp:coreProperties>
</file>